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B0204" w14:textId="09980001" w:rsidR="001B5B14" w:rsidRPr="00C1544F" w:rsidRDefault="00C1544F" w:rsidP="001B5B14">
      <w:pPr>
        <w:widowControl w:val="0"/>
        <w:spacing w:after="0" w:line="240" w:lineRule="auto"/>
        <w:jc w:val="center"/>
        <w:rPr>
          <w:rFonts w:ascii="Times New Roman" w:eastAsia="Times New Roman" w:hAnsi="Times New Roman" w:cs="Times New Roman"/>
          <w:b/>
          <w:color w:val="000000"/>
          <w:lang w:eastAsia="it-IT"/>
        </w:rPr>
      </w:pPr>
      <w:r w:rsidRPr="00C1544F">
        <w:rPr>
          <w:rFonts w:ascii="Times New Roman" w:eastAsia="Times New Roman" w:hAnsi="Times New Roman" w:cs="Times New Roman"/>
          <w:b/>
          <w:color w:val="000000"/>
          <w:lang w:eastAsia="it-IT"/>
        </w:rPr>
        <w:t xml:space="preserve">ALLEGATO PIAO 2023-2025 - </w:t>
      </w:r>
      <w:r w:rsidR="001B5B14" w:rsidRPr="00C1544F">
        <w:rPr>
          <w:rFonts w:ascii="Times New Roman" w:eastAsia="Times New Roman" w:hAnsi="Times New Roman" w:cs="Times New Roman"/>
          <w:b/>
          <w:color w:val="000000"/>
          <w:lang w:eastAsia="it-IT"/>
        </w:rPr>
        <w:t>PROSPETTO 4 OBBLIGHI DI TRASPARENZA</w:t>
      </w:r>
    </w:p>
    <w:p w14:paraId="7A9907D3" w14:textId="77777777" w:rsidR="001B5B14" w:rsidRPr="00C1544F" w:rsidRDefault="001B5B14" w:rsidP="001B5B14">
      <w:pPr>
        <w:widowControl w:val="0"/>
        <w:spacing w:after="0" w:line="240" w:lineRule="auto"/>
        <w:jc w:val="center"/>
        <w:rPr>
          <w:rFonts w:ascii="Times New Roman" w:eastAsia="Times New Roman" w:hAnsi="Times New Roman" w:cs="Times New Roman"/>
          <w:color w:val="000000"/>
          <w:lang w:eastAsia="it-IT"/>
        </w:rPr>
      </w:pPr>
    </w:p>
    <w:tbl>
      <w:tblPr>
        <w:tblW w:w="14757" w:type="dxa"/>
        <w:tblInd w:w="60" w:type="dxa"/>
        <w:tblLayout w:type="fixed"/>
        <w:tblCellMar>
          <w:left w:w="70" w:type="dxa"/>
          <w:right w:w="70" w:type="dxa"/>
        </w:tblCellMar>
        <w:tblLook w:val="0000" w:firstRow="0" w:lastRow="0" w:firstColumn="0" w:lastColumn="0" w:noHBand="0" w:noVBand="0"/>
      </w:tblPr>
      <w:tblGrid>
        <w:gridCol w:w="1565"/>
        <w:gridCol w:w="1842"/>
        <w:gridCol w:w="1134"/>
        <w:gridCol w:w="1985"/>
        <w:gridCol w:w="4678"/>
        <w:gridCol w:w="1417"/>
        <w:gridCol w:w="2136"/>
      </w:tblGrid>
      <w:tr w:rsidR="001B5B14" w:rsidRPr="001B5B14" w14:paraId="7B6335FC" w14:textId="77777777" w:rsidTr="00C12EE4">
        <w:trPr>
          <w:trHeight w:val="983"/>
        </w:trPr>
        <w:tc>
          <w:tcPr>
            <w:tcW w:w="1565" w:type="dxa"/>
            <w:tcBorders>
              <w:top w:val="single" w:sz="4" w:space="0" w:color="000000"/>
              <w:left w:val="single" w:sz="4" w:space="0" w:color="000000"/>
              <w:bottom w:val="single" w:sz="4" w:space="0" w:color="000000"/>
            </w:tcBorders>
            <w:shd w:val="clear" w:color="auto" w:fill="D9D9D9"/>
            <w:vAlign w:val="center"/>
          </w:tcPr>
          <w:p w14:paraId="5BCE2894"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sottosezione livello 1</w:t>
            </w:r>
          </w:p>
        </w:tc>
        <w:tc>
          <w:tcPr>
            <w:tcW w:w="1842" w:type="dxa"/>
            <w:tcBorders>
              <w:top w:val="single" w:sz="4" w:space="0" w:color="000000"/>
              <w:left w:val="single" w:sz="4" w:space="0" w:color="000000"/>
              <w:bottom w:val="single" w:sz="4" w:space="0" w:color="000000"/>
            </w:tcBorders>
            <w:shd w:val="clear" w:color="auto" w:fill="D9D9D9"/>
            <w:vAlign w:val="center"/>
          </w:tcPr>
          <w:p w14:paraId="0EF7AA95"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Sotto sezione livello 2</w:t>
            </w:r>
          </w:p>
        </w:tc>
        <w:tc>
          <w:tcPr>
            <w:tcW w:w="1134" w:type="dxa"/>
            <w:tcBorders>
              <w:top w:val="single" w:sz="4" w:space="0" w:color="000000"/>
              <w:left w:val="single" w:sz="4" w:space="0" w:color="000000"/>
              <w:bottom w:val="single" w:sz="4" w:space="0" w:color="000000"/>
            </w:tcBorders>
            <w:shd w:val="clear" w:color="auto" w:fill="D9D9D9"/>
            <w:vAlign w:val="center"/>
          </w:tcPr>
          <w:p w14:paraId="4E57D06C"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Normativa</w:t>
            </w:r>
          </w:p>
        </w:tc>
        <w:tc>
          <w:tcPr>
            <w:tcW w:w="1985" w:type="dxa"/>
            <w:tcBorders>
              <w:top w:val="single" w:sz="4" w:space="0" w:color="000000"/>
              <w:left w:val="single" w:sz="4" w:space="0" w:color="000000"/>
              <w:bottom w:val="single" w:sz="4" w:space="0" w:color="000000"/>
            </w:tcBorders>
            <w:shd w:val="clear" w:color="auto" w:fill="D9D9D9"/>
            <w:vAlign w:val="center"/>
          </w:tcPr>
          <w:p w14:paraId="19E3A537"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Singolo obbligo</w:t>
            </w:r>
          </w:p>
        </w:tc>
        <w:tc>
          <w:tcPr>
            <w:tcW w:w="4678" w:type="dxa"/>
            <w:tcBorders>
              <w:top w:val="single" w:sz="4" w:space="0" w:color="000000"/>
              <w:left w:val="single" w:sz="4" w:space="0" w:color="000000"/>
              <w:bottom w:val="single" w:sz="4" w:space="0" w:color="000000"/>
            </w:tcBorders>
            <w:shd w:val="clear" w:color="auto" w:fill="D9D9D9"/>
            <w:vAlign w:val="center"/>
          </w:tcPr>
          <w:p w14:paraId="4D45EA9F"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Contenuti dell'obbligo</w:t>
            </w:r>
          </w:p>
        </w:tc>
        <w:tc>
          <w:tcPr>
            <w:tcW w:w="1417" w:type="dxa"/>
            <w:tcBorders>
              <w:top w:val="single" w:sz="4" w:space="0" w:color="000000"/>
              <w:left w:val="single" w:sz="4" w:space="0" w:color="000000"/>
              <w:bottom w:val="single" w:sz="4" w:space="0" w:color="000000"/>
            </w:tcBorders>
            <w:shd w:val="clear" w:color="auto" w:fill="D9D9D9"/>
            <w:vAlign w:val="center"/>
          </w:tcPr>
          <w:p w14:paraId="0E46C615"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Aggiornamento</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9D1D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color w:val="000000"/>
                <w:lang w:eastAsia="zh-CN"/>
              </w:rPr>
              <w:t>Ufficio responsabile</w:t>
            </w:r>
          </w:p>
        </w:tc>
      </w:tr>
      <w:tr w:rsidR="001B5B14" w:rsidRPr="001B5B14" w14:paraId="19ECCCD9" w14:textId="77777777" w:rsidTr="00C12EE4">
        <w:trPr>
          <w:trHeight w:val="264"/>
        </w:trPr>
        <w:tc>
          <w:tcPr>
            <w:tcW w:w="1565" w:type="dxa"/>
            <w:tcBorders>
              <w:left w:val="single" w:sz="4" w:space="0" w:color="000000"/>
              <w:bottom w:val="single" w:sz="4" w:space="0" w:color="000000"/>
            </w:tcBorders>
            <w:shd w:val="clear" w:color="auto" w:fill="D9D9D9"/>
            <w:vAlign w:val="center"/>
          </w:tcPr>
          <w:p w14:paraId="281AF671"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A</w:t>
            </w:r>
          </w:p>
        </w:tc>
        <w:tc>
          <w:tcPr>
            <w:tcW w:w="1842" w:type="dxa"/>
            <w:tcBorders>
              <w:left w:val="single" w:sz="4" w:space="0" w:color="000000"/>
              <w:bottom w:val="single" w:sz="4" w:space="0" w:color="000000"/>
            </w:tcBorders>
            <w:shd w:val="clear" w:color="auto" w:fill="D9D9D9"/>
            <w:vAlign w:val="center"/>
          </w:tcPr>
          <w:p w14:paraId="2D6D042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B</w:t>
            </w:r>
          </w:p>
        </w:tc>
        <w:tc>
          <w:tcPr>
            <w:tcW w:w="1134" w:type="dxa"/>
            <w:tcBorders>
              <w:left w:val="single" w:sz="4" w:space="0" w:color="000000"/>
              <w:bottom w:val="single" w:sz="4" w:space="0" w:color="000000"/>
            </w:tcBorders>
            <w:shd w:val="clear" w:color="auto" w:fill="D9D9D9"/>
            <w:vAlign w:val="center"/>
          </w:tcPr>
          <w:p w14:paraId="4A440682"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C</w:t>
            </w:r>
          </w:p>
        </w:tc>
        <w:tc>
          <w:tcPr>
            <w:tcW w:w="1985" w:type="dxa"/>
            <w:tcBorders>
              <w:left w:val="single" w:sz="4" w:space="0" w:color="000000"/>
              <w:bottom w:val="single" w:sz="4" w:space="0" w:color="000000"/>
            </w:tcBorders>
            <w:shd w:val="clear" w:color="auto" w:fill="D9D9D9"/>
            <w:vAlign w:val="center"/>
          </w:tcPr>
          <w:p w14:paraId="2EBA7CA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D</w:t>
            </w:r>
          </w:p>
        </w:tc>
        <w:tc>
          <w:tcPr>
            <w:tcW w:w="4678" w:type="dxa"/>
            <w:tcBorders>
              <w:left w:val="single" w:sz="4" w:space="0" w:color="000000"/>
              <w:bottom w:val="single" w:sz="4" w:space="0" w:color="000000"/>
            </w:tcBorders>
            <w:shd w:val="clear" w:color="auto" w:fill="D9D9D9"/>
            <w:vAlign w:val="center"/>
          </w:tcPr>
          <w:p w14:paraId="434BBFF8"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E</w:t>
            </w:r>
          </w:p>
        </w:tc>
        <w:tc>
          <w:tcPr>
            <w:tcW w:w="1417" w:type="dxa"/>
            <w:tcBorders>
              <w:left w:val="single" w:sz="4" w:space="0" w:color="000000"/>
              <w:bottom w:val="single" w:sz="4" w:space="0" w:color="000000"/>
            </w:tcBorders>
            <w:shd w:val="clear" w:color="auto" w:fill="D9D9D9"/>
            <w:vAlign w:val="center"/>
          </w:tcPr>
          <w:p w14:paraId="4C106FA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F</w:t>
            </w:r>
          </w:p>
        </w:tc>
        <w:tc>
          <w:tcPr>
            <w:tcW w:w="2136" w:type="dxa"/>
            <w:tcBorders>
              <w:left w:val="single" w:sz="4" w:space="0" w:color="000000"/>
              <w:bottom w:val="single" w:sz="4" w:space="0" w:color="000000"/>
              <w:right w:val="single" w:sz="4" w:space="0" w:color="000000"/>
            </w:tcBorders>
            <w:shd w:val="clear" w:color="auto" w:fill="D9D9D9"/>
            <w:vAlign w:val="bottom"/>
          </w:tcPr>
          <w:p w14:paraId="2D97217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color w:val="000000"/>
                <w:lang w:eastAsia="zh-CN"/>
              </w:rPr>
              <w:t>G</w:t>
            </w:r>
          </w:p>
        </w:tc>
      </w:tr>
      <w:tr w:rsidR="001B5B14" w:rsidRPr="001B5B14" w14:paraId="5B3EB493" w14:textId="77777777" w:rsidTr="00C12EE4">
        <w:trPr>
          <w:trHeight w:val="1320"/>
        </w:trPr>
        <w:tc>
          <w:tcPr>
            <w:tcW w:w="1565" w:type="dxa"/>
            <w:vMerge w:val="restart"/>
            <w:tcBorders>
              <w:left w:val="single" w:sz="4" w:space="0" w:color="000000"/>
              <w:bottom w:val="single" w:sz="4" w:space="0" w:color="000000"/>
            </w:tcBorders>
            <w:shd w:val="clear" w:color="auto" w:fill="FFFFFF"/>
            <w:vAlign w:val="center"/>
          </w:tcPr>
          <w:p w14:paraId="2C7B4DC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Disposizioni generali</w:t>
            </w:r>
          </w:p>
        </w:tc>
        <w:tc>
          <w:tcPr>
            <w:tcW w:w="1842" w:type="dxa"/>
            <w:tcBorders>
              <w:left w:val="single" w:sz="4" w:space="0" w:color="000000"/>
              <w:bottom w:val="single" w:sz="4" w:space="0" w:color="000000"/>
            </w:tcBorders>
            <w:shd w:val="clear" w:color="auto" w:fill="FFFFFF"/>
            <w:vAlign w:val="center"/>
          </w:tcPr>
          <w:p w14:paraId="116417A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triennale per la prevenzione della corruzione e della trasparenza</w:t>
            </w:r>
          </w:p>
        </w:tc>
        <w:tc>
          <w:tcPr>
            <w:tcW w:w="1134" w:type="dxa"/>
            <w:tcBorders>
              <w:left w:val="single" w:sz="4" w:space="0" w:color="000000"/>
              <w:bottom w:val="single" w:sz="4" w:space="0" w:color="000000"/>
            </w:tcBorders>
            <w:shd w:val="clear" w:color="auto" w:fill="FFFFFF"/>
            <w:vAlign w:val="center"/>
          </w:tcPr>
          <w:p w14:paraId="47EB156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20A1578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triennale per la prevenzione della corruzione e della trasparenza (PTPCT)</w:t>
            </w:r>
          </w:p>
        </w:tc>
        <w:tc>
          <w:tcPr>
            <w:tcW w:w="4678" w:type="dxa"/>
            <w:tcBorders>
              <w:left w:val="single" w:sz="4" w:space="0" w:color="000000"/>
              <w:bottom w:val="single" w:sz="4" w:space="0" w:color="000000"/>
            </w:tcBorders>
            <w:shd w:val="clear" w:color="auto" w:fill="FFFFFF"/>
            <w:vAlign w:val="center"/>
          </w:tcPr>
          <w:p w14:paraId="68A6BB1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Piano triennale per la prevenzione della corruzione e della trasparenza e suoi allegati, le misure integrative di prevenzione della corruzione individuate ai sensi dell’articolo </w:t>
            </w:r>
            <w:proofErr w:type="gramStart"/>
            <w:r w:rsidRPr="001B5B14">
              <w:rPr>
                <w:rFonts w:ascii="Times New Roman" w:eastAsia="Times New Roman" w:hAnsi="Times New Roman" w:cs="Times New Roman"/>
                <w:lang w:eastAsia="zh-CN"/>
              </w:rPr>
              <w:t>1,comma</w:t>
            </w:r>
            <w:proofErr w:type="gramEnd"/>
            <w:r w:rsidRPr="001B5B14">
              <w:rPr>
                <w:rFonts w:ascii="Times New Roman" w:eastAsia="Times New Roman" w:hAnsi="Times New Roman" w:cs="Times New Roman"/>
                <w:lang w:eastAsia="zh-CN"/>
              </w:rPr>
              <w:t xml:space="preserve"> 2-bis della legge n. 190 del 2012, (MOG 231)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alla sotto-sezione Altri </w:t>
            </w:r>
            <w:bookmarkStart w:id="0" w:name="_GoBack"/>
            <w:bookmarkEnd w:id="0"/>
            <w:r w:rsidRPr="001B5B14">
              <w:rPr>
                <w:rFonts w:ascii="Times New Roman" w:eastAsia="Times New Roman" w:hAnsi="Times New Roman" w:cs="Times New Roman"/>
                <w:u w:val="single"/>
                <w:lang w:eastAsia="zh-CN"/>
              </w:rPr>
              <w:t>contenuti/Anticorruzione</w:t>
            </w:r>
            <w:r w:rsidRPr="001B5B14">
              <w:rPr>
                <w:rFonts w:ascii="Times New Roman" w:eastAsia="Times New Roman" w:hAnsi="Times New Roman" w:cs="Times New Roman"/>
                <w:lang w:eastAsia="zh-CN"/>
              </w:rPr>
              <w:t xml:space="preserve">) </w:t>
            </w:r>
          </w:p>
        </w:tc>
        <w:tc>
          <w:tcPr>
            <w:tcW w:w="1417" w:type="dxa"/>
            <w:tcBorders>
              <w:left w:val="single" w:sz="4" w:space="0" w:color="000000"/>
              <w:bottom w:val="single" w:sz="4" w:space="0" w:color="000000"/>
            </w:tcBorders>
            <w:shd w:val="clear" w:color="auto" w:fill="FFFFFF"/>
            <w:vAlign w:val="center"/>
          </w:tcPr>
          <w:p w14:paraId="5F64494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FF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vAlign w:val="center"/>
          </w:tcPr>
          <w:p w14:paraId="255C268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4E556580" w14:textId="77777777" w:rsidTr="00C12EE4">
        <w:trPr>
          <w:trHeight w:val="1110"/>
        </w:trPr>
        <w:tc>
          <w:tcPr>
            <w:tcW w:w="1565" w:type="dxa"/>
            <w:vMerge/>
            <w:tcBorders>
              <w:left w:val="single" w:sz="4" w:space="0" w:color="000000"/>
              <w:bottom w:val="single" w:sz="4" w:space="0" w:color="000000"/>
            </w:tcBorders>
            <w:vAlign w:val="center"/>
          </w:tcPr>
          <w:p w14:paraId="0FA259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6257E9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generali</w:t>
            </w:r>
          </w:p>
        </w:tc>
        <w:tc>
          <w:tcPr>
            <w:tcW w:w="1134" w:type="dxa"/>
            <w:vMerge w:val="restart"/>
            <w:tcBorders>
              <w:left w:val="single" w:sz="4" w:space="0" w:color="000000"/>
            </w:tcBorders>
            <w:shd w:val="clear" w:color="auto" w:fill="FFFFFF"/>
            <w:vAlign w:val="center"/>
          </w:tcPr>
          <w:p w14:paraId="61B49CB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12, c. 1, d.lgs. n. 33/2013</w:t>
            </w:r>
          </w:p>
        </w:tc>
        <w:tc>
          <w:tcPr>
            <w:tcW w:w="1985" w:type="dxa"/>
            <w:tcBorders>
              <w:left w:val="single" w:sz="4" w:space="0" w:color="000000"/>
              <w:bottom w:val="single" w:sz="4" w:space="0" w:color="000000"/>
            </w:tcBorders>
            <w:shd w:val="clear" w:color="auto" w:fill="FFFFFF"/>
            <w:vAlign w:val="center"/>
          </w:tcPr>
          <w:p w14:paraId="68EC8D2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Riferimenti normativi su organizzazione e attività</w:t>
            </w:r>
          </w:p>
        </w:tc>
        <w:tc>
          <w:tcPr>
            <w:tcW w:w="4678" w:type="dxa"/>
            <w:tcBorders>
              <w:left w:val="single" w:sz="4" w:space="0" w:color="000000"/>
              <w:bottom w:val="single" w:sz="4" w:space="0" w:color="000000"/>
            </w:tcBorders>
            <w:shd w:val="clear" w:color="auto" w:fill="FFFFFF"/>
            <w:vAlign w:val="center"/>
          </w:tcPr>
          <w:p w14:paraId="55F0740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Riferimenti normativi con i relativi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alle norme di legge statale pubblicate nella banca dati "</w:t>
            </w:r>
            <w:proofErr w:type="spellStart"/>
            <w:r w:rsidRPr="001B5B14">
              <w:rPr>
                <w:rFonts w:ascii="Times New Roman" w:eastAsia="Times New Roman" w:hAnsi="Times New Roman" w:cs="Times New Roman"/>
                <w:lang w:eastAsia="zh-CN"/>
              </w:rPr>
              <w:t>Normattiva</w:t>
            </w:r>
            <w:proofErr w:type="spellEnd"/>
            <w:r w:rsidRPr="001B5B14">
              <w:rPr>
                <w:rFonts w:ascii="Times New Roman" w:eastAsia="Times New Roman" w:hAnsi="Times New Roman" w:cs="Times New Roman"/>
                <w:lang w:eastAsia="zh-CN"/>
              </w:rPr>
              <w:t>" che regolano l'istituzione, l'organizzazione e l'attività delle pubbliche amministrazioni</w:t>
            </w:r>
          </w:p>
        </w:tc>
        <w:tc>
          <w:tcPr>
            <w:tcW w:w="1417" w:type="dxa"/>
            <w:tcBorders>
              <w:left w:val="single" w:sz="4" w:space="0" w:color="000000"/>
              <w:bottom w:val="single" w:sz="4" w:space="0" w:color="000000"/>
            </w:tcBorders>
            <w:shd w:val="clear" w:color="auto" w:fill="FFFFFF"/>
            <w:vAlign w:val="center"/>
          </w:tcPr>
          <w:p w14:paraId="04A0F0D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D45157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694C09EC" w14:textId="77777777" w:rsidTr="00C12EE4">
        <w:trPr>
          <w:trHeight w:val="792"/>
        </w:trPr>
        <w:tc>
          <w:tcPr>
            <w:tcW w:w="1565" w:type="dxa"/>
            <w:vMerge/>
            <w:tcBorders>
              <w:left w:val="single" w:sz="4" w:space="0" w:color="000000"/>
              <w:bottom w:val="single" w:sz="4" w:space="0" w:color="000000"/>
            </w:tcBorders>
            <w:vAlign w:val="center"/>
          </w:tcPr>
          <w:p w14:paraId="3D23AF3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D0601B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tcBorders>
            <w:vAlign w:val="center"/>
          </w:tcPr>
          <w:p w14:paraId="0A7D75F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0A2286E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amministrativi generali </w:t>
            </w:r>
          </w:p>
        </w:tc>
        <w:tc>
          <w:tcPr>
            <w:tcW w:w="4678" w:type="dxa"/>
            <w:tcBorders>
              <w:left w:val="single" w:sz="4" w:space="0" w:color="000000"/>
              <w:bottom w:val="single" w:sz="4" w:space="0" w:color="000000"/>
            </w:tcBorders>
            <w:shd w:val="clear" w:color="auto" w:fill="FFFFFF"/>
            <w:vAlign w:val="center"/>
          </w:tcPr>
          <w:p w14:paraId="699F0CE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417" w:type="dxa"/>
            <w:tcBorders>
              <w:left w:val="single" w:sz="4" w:space="0" w:color="000000"/>
              <w:bottom w:val="single" w:sz="4" w:space="0" w:color="000000"/>
            </w:tcBorders>
            <w:shd w:val="clear" w:color="auto" w:fill="FFFFFF"/>
            <w:vAlign w:val="center"/>
          </w:tcPr>
          <w:p w14:paraId="15BF262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1287C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44BBCC8D" w14:textId="77777777" w:rsidTr="00C12EE4">
        <w:trPr>
          <w:trHeight w:val="1305"/>
        </w:trPr>
        <w:tc>
          <w:tcPr>
            <w:tcW w:w="1565" w:type="dxa"/>
            <w:vMerge/>
            <w:tcBorders>
              <w:left w:val="single" w:sz="4" w:space="0" w:color="000000"/>
              <w:bottom w:val="single" w:sz="4" w:space="0" w:color="000000"/>
            </w:tcBorders>
            <w:vAlign w:val="center"/>
          </w:tcPr>
          <w:p w14:paraId="25258D6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CAFA7F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tcBorders>
            <w:vAlign w:val="center"/>
          </w:tcPr>
          <w:p w14:paraId="69CBF4B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07700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Documenti di programmazione strategico-gestionale</w:t>
            </w:r>
          </w:p>
        </w:tc>
        <w:tc>
          <w:tcPr>
            <w:tcW w:w="4678" w:type="dxa"/>
            <w:tcBorders>
              <w:left w:val="single" w:sz="4" w:space="0" w:color="000000"/>
              <w:bottom w:val="single" w:sz="4" w:space="0" w:color="000000"/>
            </w:tcBorders>
            <w:shd w:val="clear" w:color="auto" w:fill="FFFFFF"/>
            <w:vAlign w:val="center"/>
          </w:tcPr>
          <w:p w14:paraId="004B71B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proofErr w:type="gramStart"/>
            <w:r w:rsidRPr="001B5B14">
              <w:rPr>
                <w:rFonts w:ascii="Times New Roman" w:eastAsia="Times New Roman" w:hAnsi="Times New Roman" w:cs="Times New Roman"/>
                <w:lang w:eastAsia="zh-CN"/>
              </w:rPr>
              <w:t>Direttive ministri</w:t>
            </w:r>
            <w:proofErr w:type="gramEnd"/>
            <w:r w:rsidRPr="001B5B14">
              <w:rPr>
                <w:rFonts w:ascii="Times New Roman" w:eastAsia="Times New Roman" w:hAnsi="Times New Roman" w:cs="Times New Roman"/>
                <w:lang w:eastAsia="zh-CN"/>
              </w:rPr>
              <w:t>, documento di programmazione, obiettivi strategici in materia di prevenzione della corruzione e trasparenza</w:t>
            </w:r>
          </w:p>
        </w:tc>
        <w:tc>
          <w:tcPr>
            <w:tcW w:w="1417" w:type="dxa"/>
            <w:tcBorders>
              <w:left w:val="single" w:sz="4" w:space="0" w:color="000000"/>
              <w:bottom w:val="single" w:sz="4" w:space="0" w:color="000000"/>
            </w:tcBorders>
            <w:shd w:val="clear" w:color="auto" w:fill="FFFFFF"/>
            <w:vAlign w:val="center"/>
          </w:tcPr>
          <w:p w14:paraId="69570B0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B4F85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1EB56C9F" w14:textId="77777777" w:rsidTr="00C12EE4">
        <w:trPr>
          <w:trHeight w:val="528"/>
        </w:trPr>
        <w:tc>
          <w:tcPr>
            <w:tcW w:w="1565" w:type="dxa"/>
            <w:vMerge/>
            <w:tcBorders>
              <w:left w:val="single" w:sz="4" w:space="0" w:color="000000"/>
              <w:bottom w:val="single" w:sz="4" w:space="0" w:color="000000"/>
            </w:tcBorders>
            <w:vAlign w:val="center"/>
          </w:tcPr>
          <w:p w14:paraId="73A3048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FF292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27E84D8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12, c. 2, d.lgs. n. 33/2013</w:t>
            </w:r>
          </w:p>
        </w:tc>
        <w:tc>
          <w:tcPr>
            <w:tcW w:w="1985" w:type="dxa"/>
            <w:tcBorders>
              <w:left w:val="single" w:sz="4" w:space="0" w:color="000000"/>
              <w:bottom w:val="single" w:sz="4" w:space="0" w:color="000000"/>
            </w:tcBorders>
            <w:shd w:val="clear" w:color="auto" w:fill="FFFFFF"/>
            <w:vAlign w:val="center"/>
          </w:tcPr>
          <w:p w14:paraId="15F2ACB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Statuti e leggi regionali</w:t>
            </w:r>
          </w:p>
        </w:tc>
        <w:tc>
          <w:tcPr>
            <w:tcW w:w="4678" w:type="dxa"/>
            <w:tcBorders>
              <w:left w:val="single" w:sz="4" w:space="0" w:color="000000"/>
              <w:bottom w:val="single" w:sz="4" w:space="0" w:color="000000"/>
            </w:tcBorders>
            <w:shd w:val="clear" w:color="auto" w:fill="FFFFFF"/>
            <w:vAlign w:val="center"/>
          </w:tcPr>
          <w:p w14:paraId="19D8308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Estremi e testi ufficiali aggiornati degli Statuti e delle norme di legge regionali, che regolano le funzioni, l'organizzazione e lo svolgimento delle attività di competenza dell'amministrazione</w:t>
            </w:r>
          </w:p>
        </w:tc>
        <w:tc>
          <w:tcPr>
            <w:tcW w:w="1417" w:type="dxa"/>
            <w:tcBorders>
              <w:left w:val="single" w:sz="4" w:space="0" w:color="000000"/>
              <w:bottom w:val="single" w:sz="4" w:space="0" w:color="000000"/>
            </w:tcBorders>
            <w:shd w:val="clear" w:color="auto" w:fill="FFFFFF"/>
            <w:vAlign w:val="center"/>
          </w:tcPr>
          <w:p w14:paraId="15C9D12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A68BA0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38FC5563" w14:textId="77777777" w:rsidTr="00C12EE4">
        <w:trPr>
          <w:trHeight w:val="1320"/>
        </w:trPr>
        <w:tc>
          <w:tcPr>
            <w:tcW w:w="1565" w:type="dxa"/>
            <w:vMerge/>
            <w:tcBorders>
              <w:left w:val="single" w:sz="4" w:space="0" w:color="000000"/>
              <w:bottom w:val="single" w:sz="4" w:space="0" w:color="000000"/>
            </w:tcBorders>
            <w:vAlign w:val="center"/>
          </w:tcPr>
          <w:p w14:paraId="3114CDB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6253AB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D4AC97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55,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165/2001 </w:t>
            </w:r>
            <w:r w:rsidRPr="001B5B14">
              <w:rPr>
                <w:rFonts w:ascii="Times New Roman" w:eastAsia="Times New Roman" w:hAnsi="Times New Roman" w:cs="Times New Roman"/>
                <w:lang w:val="en-US" w:eastAsia="zh-CN"/>
              </w:rPr>
              <w:br/>
              <w:t xml:space="preserve">Art. 12,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191F902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Codice disciplinare e codice di condotta</w:t>
            </w:r>
          </w:p>
        </w:tc>
        <w:tc>
          <w:tcPr>
            <w:tcW w:w="4678" w:type="dxa"/>
            <w:tcBorders>
              <w:left w:val="single" w:sz="4" w:space="0" w:color="000000"/>
              <w:bottom w:val="single" w:sz="4" w:space="0" w:color="000000"/>
            </w:tcBorders>
            <w:shd w:val="clear" w:color="auto" w:fill="FFFFFF"/>
            <w:vAlign w:val="center"/>
          </w:tcPr>
          <w:p w14:paraId="6AEB062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Codice disciplinare, recante l'indicazione </w:t>
            </w:r>
            <w:proofErr w:type="gramStart"/>
            <w:r w:rsidRPr="001B5B14">
              <w:rPr>
                <w:rFonts w:ascii="Times New Roman" w:eastAsia="Times New Roman" w:hAnsi="Times New Roman" w:cs="Times New Roman"/>
                <w:lang w:eastAsia="zh-CN"/>
              </w:rPr>
              <w:t>delle  infrazioni</w:t>
            </w:r>
            <w:proofErr w:type="gramEnd"/>
            <w:r w:rsidRPr="001B5B14">
              <w:rPr>
                <w:rFonts w:ascii="Times New Roman" w:eastAsia="Times New Roman" w:hAnsi="Times New Roman" w:cs="Times New Roman"/>
                <w:lang w:eastAsia="zh-CN"/>
              </w:rPr>
              <w:t xml:space="preserve"> del codice disciplinare e relative sanzioni (pubblicazione on line in alternativa all'affissione in luogo accessibile a tutti - art. 7, l. n. 300/1970)</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lastRenderedPageBreak/>
              <w:t>Codice di condotta inteso quale codice di comportamento</w:t>
            </w:r>
          </w:p>
        </w:tc>
        <w:tc>
          <w:tcPr>
            <w:tcW w:w="1417" w:type="dxa"/>
            <w:tcBorders>
              <w:left w:val="single" w:sz="4" w:space="0" w:color="000000"/>
              <w:bottom w:val="single" w:sz="4" w:space="0" w:color="000000"/>
            </w:tcBorders>
            <w:shd w:val="clear" w:color="auto" w:fill="FFFFFF"/>
            <w:vAlign w:val="center"/>
          </w:tcPr>
          <w:p w14:paraId="5558176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lastRenderedPageBreak/>
              <w:t>Tempestivo</w:t>
            </w:r>
          </w:p>
        </w:tc>
        <w:tc>
          <w:tcPr>
            <w:tcW w:w="2136" w:type="dxa"/>
            <w:tcBorders>
              <w:left w:val="single" w:sz="4" w:space="0" w:color="000000"/>
              <w:bottom w:val="single" w:sz="4" w:space="0" w:color="000000"/>
              <w:right w:val="single" w:sz="4" w:space="0" w:color="000000"/>
            </w:tcBorders>
          </w:tcPr>
          <w:p w14:paraId="2F85BE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1BF8A845" w14:textId="77777777" w:rsidTr="00C12EE4">
        <w:trPr>
          <w:trHeight w:val="1470"/>
        </w:trPr>
        <w:tc>
          <w:tcPr>
            <w:tcW w:w="1565" w:type="dxa"/>
            <w:vMerge/>
            <w:tcBorders>
              <w:left w:val="single" w:sz="4" w:space="0" w:color="000000"/>
              <w:bottom w:val="single" w:sz="4" w:space="0" w:color="000000"/>
            </w:tcBorders>
            <w:vAlign w:val="center"/>
          </w:tcPr>
          <w:p w14:paraId="4364854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0259546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Oneri informativi per cittadini e imprese</w:t>
            </w:r>
          </w:p>
        </w:tc>
        <w:tc>
          <w:tcPr>
            <w:tcW w:w="1134" w:type="dxa"/>
            <w:tcBorders>
              <w:left w:val="single" w:sz="4" w:space="0" w:color="000000"/>
              <w:bottom w:val="single" w:sz="4" w:space="0" w:color="000000"/>
            </w:tcBorders>
            <w:shd w:val="clear" w:color="auto" w:fill="FFFFFF"/>
            <w:vAlign w:val="center"/>
          </w:tcPr>
          <w:p w14:paraId="3808A17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12,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tcBorders>
            <w:shd w:val="clear" w:color="auto" w:fill="FFFFFF"/>
            <w:vAlign w:val="center"/>
          </w:tcPr>
          <w:p w14:paraId="3E26C06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Scadenzario obblighi amministrativi</w:t>
            </w:r>
          </w:p>
        </w:tc>
        <w:tc>
          <w:tcPr>
            <w:tcW w:w="4678" w:type="dxa"/>
            <w:tcBorders>
              <w:left w:val="single" w:sz="4" w:space="0" w:color="000000"/>
              <w:bottom w:val="single" w:sz="4" w:space="0" w:color="000000"/>
            </w:tcBorders>
            <w:shd w:val="clear" w:color="auto" w:fill="FFFFFF"/>
            <w:vAlign w:val="center"/>
          </w:tcPr>
          <w:p w14:paraId="6FAFF10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Scadenzario con l'indicazione delle date di efficacia dei nuovi obblighi amministrativi a carico di cittadini e imprese introdotti dalle amministrazioni secondo le modalità definite con DPCM 8 novembre 2013</w:t>
            </w:r>
          </w:p>
        </w:tc>
        <w:tc>
          <w:tcPr>
            <w:tcW w:w="1417" w:type="dxa"/>
            <w:tcBorders>
              <w:left w:val="single" w:sz="4" w:space="0" w:color="000000"/>
              <w:bottom w:val="single" w:sz="4" w:space="0" w:color="000000"/>
            </w:tcBorders>
            <w:shd w:val="clear" w:color="auto" w:fill="FFFFFF"/>
            <w:vAlign w:val="center"/>
          </w:tcPr>
          <w:p w14:paraId="4BBF84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center"/>
          </w:tcPr>
          <w:p w14:paraId="0D47F11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Ufficio Segreteria</w:t>
            </w:r>
          </w:p>
        </w:tc>
      </w:tr>
      <w:tr w:rsidR="001B5B14" w:rsidRPr="001B5B14" w14:paraId="683962E3" w14:textId="77777777" w:rsidTr="00C12EE4">
        <w:trPr>
          <w:trHeight w:val="1470"/>
        </w:trPr>
        <w:tc>
          <w:tcPr>
            <w:tcW w:w="1565" w:type="dxa"/>
            <w:vMerge/>
            <w:tcBorders>
              <w:left w:val="single" w:sz="4" w:space="0" w:color="000000"/>
              <w:bottom w:val="single" w:sz="4" w:space="0" w:color="000000"/>
            </w:tcBorders>
            <w:vAlign w:val="center"/>
          </w:tcPr>
          <w:p w14:paraId="2D5C194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142E48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BFBFBF"/>
            <w:vAlign w:val="center"/>
          </w:tcPr>
          <w:p w14:paraId="3E45F52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34, d.lgs. n. 33/2013</w:t>
            </w:r>
          </w:p>
        </w:tc>
        <w:tc>
          <w:tcPr>
            <w:tcW w:w="1985" w:type="dxa"/>
            <w:tcBorders>
              <w:top w:val="single" w:sz="4" w:space="0" w:color="000000"/>
              <w:left w:val="single" w:sz="4" w:space="0" w:color="000000"/>
            </w:tcBorders>
            <w:shd w:val="clear" w:color="auto" w:fill="BFBFBF"/>
            <w:vAlign w:val="center"/>
          </w:tcPr>
          <w:p w14:paraId="1CDB629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Oneri informativi per cittadini e imprese</w:t>
            </w:r>
          </w:p>
        </w:tc>
        <w:tc>
          <w:tcPr>
            <w:tcW w:w="4678" w:type="dxa"/>
            <w:tcBorders>
              <w:left w:val="single" w:sz="4" w:space="0" w:color="000000"/>
              <w:bottom w:val="single" w:sz="4" w:space="0" w:color="000000"/>
            </w:tcBorders>
            <w:shd w:val="clear" w:color="auto" w:fill="BFBFBF"/>
            <w:vAlign w:val="center"/>
          </w:tcPr>
          <w:p w14:paraId="2761166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Regolamenti ministeriali o interministeriali, provvedimenti amministrativi a carattere generale adottati dalle amministrazioni dello Stato per regolare l'esercizio di poteri autorizzatori, concessori o certificatori,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l'accesso ai servizi pubblici ovvero la concessione di benefici con allegato elenco di tutti gli oneri informativi gravanti sui cittadini e sulle imprese introdotti o eliminati con i medesimi atti</w:t>
            </w:r>
          </w:p>
        </w:tc>
        <w:tc>
          <w:tcPr>
            <w:tcW w:w="1417" w:type="dxa"/>
            <w:tcBorders>
              <w:left w:val="single" w:sz="4" w:space="0" w:color="000000"/>
              <w:bottom w:val="single" w:sz="4" w:space="0" w:color="000000"/>
            </w:tcBorders>
            <w:shd w:val="clear" w:color="auto" w:fill="BFBFBF"/>
            <w:vAlign w:val="center"/>
          </w:tcPr>
          <w:p w14:paraId="52A4B94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center"/>
          </w:tcPr>
          <w:p w14:paraId="146455B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75295044" w14:textId="77777777" w:rsidTr="00C12EE4">
        <w:trPr>
          <w:trHeight w:val="1470"/>
        </w:trPr>
        <w:tc>
          <w:tcPr>
            <w:tcW w:w="1565" w:type="dxa"/>
            <w:vMerge/>
            <w:tcBorders>
              <w:left w:val="single" w:sz="4" w:space="0" w:color="000000"/>
              <w:bottom w:val="single" w:sz="4" w:space="0" w:color="000000"/>
            </w:tcBorders>
            <w:vAlign w:val="center"/>
          </w:tcPr>
          <w:p w14:paraId="7C937FA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BFBFBF"/>
            <w:vAlign w:val="center"/>
          </w:tcPr>
          <w:p w14:paraId="4194CD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Burocrazia zero</w:t>
            </w:r>
          </w:p>
        </w:tc>
        <w:tc>
          <w:tcPr>
            <w:tcW w:w="1134" w:type="dxa"/>
            <w:tcBorders>
              <w:left w:val="single" w:sz="4" w:space="0" w:color="000000"/>
              <w:bottom w:val="single" w:sz="4" w:space="0" w:color="000000"/>
            </w:tcBorders>
            <w:shd w:val="clear" w:color="auto" w:fill="BFBFBF"/>
            <w:vAlign w:val="center"/>
          </w:tcPr>
          <w:p w14:paraId="0496216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37, c. 3, </w:t>
            </w:r>
            <w:proofErr w:type="spellStart"/>
            <w:r w:rsidRPr="001B5B14">
              <w:rPr>
                <w:rFonts w:ascii="Times New Roman" w:eastAsia="Times New Roman" w:hAnsi="Times New Roman" w:cs="Times New Roman"/>
                <w:lang w:eastAsia="zh-CN"/>
              </w:rPr>
              <w:t>d.l.</w:t>
            </w:r>
            <w:proofErr w:type="spellEnd"/>
            <w:r w:rsidRPr="001B5B14">
              <w:rPr>
                <w:rFonts w:ascii="Times New Roman" w:eastAsia="Times New Roman" w:hAnsi="Times New Roman" w:cs="Times New Roman"/>
                <w:lang w:eastAsia="zh-CN"/>
              </w:rPr>
              <w:t xml:space="preserve"> n. 69/2013</w:t>
            </w:r>
          </w:p>
        </w:tc>
        <w:tc>
          <w:tcPr>
            <w:tcW w:w="1985" w:type="dxa"/>
            <w:tcBorders>
              <w:top w:val="single" w:sz="4" w:space="0" w:color="000000"/>
              <w:left w:val="single" w:sz="4" w:space="0" w:color="000000"/>
              <w:bottom w:val="single" w:sz="4" w:space="0" w:color="000000"/>
            </w:tcBorders>
            <w:shd w:val="clear" w:color="auto" w:fill="BFBFBF"/>
            <w:vAlign w:val="center"/>
          </w:tcPr>
          <w:p w14:paraId="0E8C38F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Burocrazia zero</w:t>
            </w:r>
          </w:p>
        </w:tc>
        <w:tc>
          <w:tcPr>
            <w:tcW w:w="4678" w:type="dxa"/>
            <w:tcBorders>
              <w:left w:val="single" w:sz="4" w:space="0" w:color="000000"/>
              <w:bottom w:val="single" w:sz="4" w:space="0" w:color="000000"/>
            </w:tcBorders>
            <w:shd w:val="clear" w:color="auto" w:fill="BFBFBF"/>
            <w:vAlign w:val="center"/>
          </w:tcPr>
          <w:p w14:paraId="34735A8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Casi in cui il rilascio delle autorizzazioni di competenza è sostituito da una comunicazione dell'interessato</w:t>
            </w:r>
          </w:p>
        </w:tc>
        <w:tc>
          <w:tcPr>
            <w:tcW w:w="1417" w:type="dxa"/>
            <w:vMerge w:val="restart"/>
            <w:tcBorders>
              <w:left w:val="single" w:sz="4" w:space="0" w:color="000000"/>
              <w:bottom w:val="single" w:sz="4" w:space="0" w:color="000000"/>
            </w:tcBorders>
            <w:shd w:val="clear" w:color="auto" w:fill="BFBFBF"/>
            <w:vAlign w:val="center"/>
          </w:tcPr>
          <w:p w14:paraId="48653A0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10/2016</w:t>
            </w:r>
          </w:p>
        </w:tc>
        <w:tc>
          <w:tcPr>
            <w:tcW w:w="2136" w:type="dxa"/>
            <w:tcBorders>
              <w:left w:val="single" w:sz="4" w:space="0" w:color="000000"/>
              <w:bottom w:val="single" w:sz="4" w:space="0" w:color="000000"/>
              <w:right w:val="single" w:sz="4" w:space="0" w:color="000000"/>
            </w:tcBorders>
            <w:vAlign w:val="center"/>
          </w:tcPr>
          <w:p w14:paraId="6E70B6F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39019A11" w14:textId="77777777" w:rsidTr="00C12EE4">
        <w:trPr>
          <w:trHeight w:val="1470"/>
        </w:trPr>
        <w:tc>
          <w:tcPr>
            <w:tcW w:w="1565" w:type="dxa"/>
            <w:vMerge/>
            <w:tcBorders>
              <w:left w:val="single" w:sz="4" w:space="0" w:color="000000"/>
              <w:bottom w:val="single" w:sz="4" w:space="0" w:color="000000"/>
            </w:tcBorders>
            <w:vAlign w:val="center"/>
          </w:tcPr>
          <w:p w14:paraId="4CF935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F92692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BFBFBF"/>
            <w:vAlign w:val="center"/>
          </w:tcPr>
          <w:p w14:paraId="7ED9731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3-bis, </w:t>
            </w:r>
            <w:proofErr w:type="spellStart"/>
            <w:r w:rsidRPr="001B5B14">
              <w:rPr>
                <w:rFonts w:ascii="Times New Roman" w:eastAsia="Times New Roman" w:hAnsi="Times New Roman" w:cs="Times New Roman"/>
                <w:lang w:val="en-US" w:eastAsia="zh-CN"/>
              </w:rPr>
              <w:t>d.l</w:t>
            </w:r>
            <w:proofErr w:type="spellEnd"/>
            <w:r w:rsidRPr="001B5B14">
              <w:rPr>
                <w:rFonts w:ascii="Times New Roman" w:eastAsia="Times New Roman" w:hAnsi="Times New Roman" w:cs="Times New Roman"/>
                <w:lang w:val="en-US" w:eastAsia="zh-CN"/>
              </w:rPr>
              <w:t>. n. 69/2013</w:t>
            </w:r>
          </w:p>
        </w:tc>
        <w:tc>
          <w:tcPr>
            <w:tcW w:w="1985" w:type="dxa"/>
            <w:tcBorders>
              <w:left w:val="single" w:sz="4" w:space="0" w:color="000000"/>
              <w:bottom w:val="single" w:sz="4" w:space="0" w:color="000000"/>
            </w:tcBorders>
            <w:shd w:val="clear" w:color="auto" w:fill="BFBFBF"/>
            <w:vAlign w:val="center"/>
          </w:tcPr>
          <w:p w14:paraId="7720CC0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Attività soggette a controllo</w:t>
            </w:r>
          </w:p>
        </w:tc>
        <w:tc>
          <w:tcPr>
            <w:tcW w:w="4678" w:type="dxa"/>
            <w:tcBorders>
              <w:left w:val="single" w:sz="4" w:space="0" w:color="000000"/>
              <w:bottom w:val="single" w:sz="4" w:space="0" w:color="000000"/>
            </w:tcBorders>
            <w:shd w:val="clear" w:color="auto" w:fill="BFBFBF"/>
            <w:vAlign w:val="center"/>
          </w:tcPr>
          <w:p w14:paraId="403F71C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attività delle imprese soggette a controllo (ovvero per le quali le pubbliche amministrazioni competenti ritengono necessarie l'autorizzazione, la segnalazione certificata di inizio attività o la mera comunicazione)</w:t>
            </w:r>
          </w:p>
        </w:tc>
        <w:tc>
          <w:tcPr>
            <w:tcW w:w="1417" w:type="dxa"/>
            <w:vMerge/>
            <w:tcBorders>
              <w:left w:val="single" w:sz="4" w:space="0" w:color="000000"/>
              <w:bottom w:val="single" w:sz="4" w:space="0" w:color="000000"/>
            </w:tcBorders>
            <w:vAlign w:val="center"/>
          </w:tcPr>
          <w:p w14:paraId="5CFC74F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2136" w:type="dxa"/>
            <w:tcBorders>
              <w:left w:val="single" w:sz="4" w:space="0" w:color="000000"/>
              <w:bottom w:val="single" w:sz="4" w:space="0" w:color="000000"/>
              <w:right w:val="single" w:sz="4" w:space="0" w:color="000000"/>
            </w:tcBorders>
            <w:vAlign w:val="center"/>
          </w:tcPr>
          <w:p w14:paraId="5C1F54B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45B01C31" w14:textId="77777777" w:rsidTr="00C12EE4">
        <w:trPr>
          <w:trHeight w:val="1365"/>
        </w:trPr>
        <w:tc>
          <w:tcPr>
            <w:tcW w:w="1565" w:type="dxa"/>
            <w:vMerge w:val="restart"/>
            <w:tcBorders>
              <w:left w:val="single" w:sz="4" w:space="0" w:color="000000"/>
            </w:tcBorders>
            <w:shd w:val="clear" w:color="auto" w:fill="FFFFFF"/>
            <w:vAlign w:val="center"/>
          </w:tcPr>
          <w:p w14:paraId="0D8050C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proofErr w:type="spellStart"/>
            <w:r w:rsidRPr="001B5B14">
              <w:rPr>
                <w:rFonts w:ascii="Times New Roman" w:eastAsia="Times New Roman" w:hAnsi="Times New Roman" w:cs="Times New Roman"/>
                <w:b/>
                <w:bCs/>
                <w:lang w:eastAsia="zh-CN"/>
              </w:rPr>
              <w:t>Organizzazio</w:t>
            </w:r>
            <w:proofErr w:type="spellEnd"/>
            <w:r w:rsidRPr="001B5B14">
              <w:rPr>
                <w:rFonts w:ascii="Times New Roman" w:eastAsia="Times New Roman" w:hAnsi="Times New Roman" w:cs="Times New Roman"/>
                <w:b/>
                <w:bCs/>
                <w:lang w:eastAsia="zh-CN"/>
              </w:rPr>
              <w:t>-ne</w:t>
            </w:r>
          </w:p>
        </w:tc>
        <w:tc>
          <w:tcPr>
            <w:tcW w:w="1842" w:type="dxa"/>
            <w:vMerge w:val="restart"/>
            <w:tcBorders>
              <w:left w:val="single" w:sz="4" w:space="0" w:color="000000"/>
            </w:tcBorders>
            <w:shd w:val="clear" w:color="auto" w:fill="FFFFFF"/>
            <w:vAlign w:val="center"/>
          </w:tcPr>
          <w:p w14:paraId="0EA68FAC" w14:textId="77777777" w:rsidR="001B5B14" w:rsidRPr="001B5B14" w:rsidRDefault="001B5B14" w:rsidP="001B5B14">
            <w:pPr>
              <w:suppressAutoHyphens/>
              <w:spacing w:after="24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incarichi politici, di amministrazione, di direzione o di </w:t>
            </w:r>
            <w:r w:rsidRPr="001B5B14">
              <w:rPr>
                <w:rFonts w:ascii="Times New Roman" w:eastAsia="Times New Roman" w:hAnsi="Times New Roman" w:cs="Times New Roman"/>
                <w:lang w:eastAsia="zh-CN"/>
              </w:rPr>
              <w:lastRenderedPageBreak/>
              <w:t>governo</w:t>
            </w:r>
            <w:r w:rsidRPr="001B5B14">
              <w:rPr>
                <w:rFonts w:ascii="Times New Roman" w:eastAsia="Times New Roman" w:hAnsi="Times New Roman" w:cs="Times New Roman"/>
                <w:lang w:eastAsia="zh-CN"/>
              </w:rPr>
              <w:br/>
            </w:r>
          </w:p>
        </w:tc>
        <w:tc>
          <w:tcPr>
            <w:tcW w:w="1134" w:type="dxa"/>
            <w:tcBorders>
              <w:left w:val="single" w:sz="4" w:space="0" w:color="000000"/>
              <w:bottom w:val="single" w:sz="4" w:space="0" w:color="000000"/>
            </w:tcBorders>
            <w:shd w:val="clear" w:color="auto" w:fill="FFFFFF"/>
            <w:vAlign w:val="center"/>
          </w:tcPr>
          <w:p w14:paraId="26E27C9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lastRenderedPageBreak/>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59D3B002"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w:t>
            </w:r>
          </w:p>
        </w:tc>
        <w:tc>
          <w:tcPr>
            <w:tcW w:w="4678" w:type="dxa"/>
            <w:tcBorders>
              <w:left w:val="single" w:sz="4" w:space="0" w:color="000000"/>
              <w:bottom w:val="single" w:sz="4" w:space="0" w:color="000000"/>
            </w:tcBorders>
            <w:shd w:val="clear" w:color="auto" w:fill="FFFFFF"/>
            <w:vAlign w:val="center"/>
          </w:tcPr>
          <w:p w14:paraId="29142B2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 di indirizzo politico e di amministrazione e gestione, con l'indicazione delle rispettive competenze</w:t>
            </w:r>
          </w:p>
        </w:tc>
        <w:tc>
          <w:tcPr>
            <w:tcW w:w="1417" w:type="dxa"/>
            <w:tcBorders>
              <w:left w:val="single" w:sz="4" w:space="0" w:color="000000"/>
              <w:bottom w:val="single" w:sz="4" w:space="0" w:color="000000"/>
            </w:tcBorders>
            <w:shd w:val="clear" w:color="auto" w:fill="FFFFFF"/>
            <w:vAlign w:val="center"/>
          </w:tcPr>
          <w:p w14:paraId="05C906C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C1611A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67C733C2" w14:textId="77777777" w:rsidTr="00C12EE4">
        <w:trPr>
          <w:trHeight w:val="792"/>
        </w:trPr>
        <w:tc>
          <w:tcPr>
            <w:tcW w:w="1565" w:type="dxa"/>
            <w:vMerge/>
            <w:tcBorders>
              <w:left w:val="single" w:sz="4" w:space="0" w:color="000000"/>
            </w:tcBorders>
            <w:vAlign w:val="center"/>
          </w:tcPr>
          <w:p w14:paraId="10366C8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2EF348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DBE76E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tcBorders>
            <w:shd w:val="clear" w:color="auto" w:fill="FFFFFF"/>
            <w:vAlign w:val="center"/>
          </w:tcPr>
          <w:p w14:paraId="0EE388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incarichi politici di cui all'art. 14, co. 1,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33/2013 </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9EB28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Atto di nomina o di proclamazione, con l'indicazione della durata dell'incarico o del mandato elettivo</w:t>
            </w:r>
          </w:p>
        </w:tc>
        <w:tc>
          <w:tcPr>
            <w:tcW w:w="1417" w:type="dxa"/>
            <w:tcBorders>
              <w:left w:val="single" w:sz="4" w:space="0" w:color="000000"/>
              <w:bottom w:val="single" w:sz="4" w:space="0" w:color="000000"/>
            </w:tcBorders>
            <w:shd w:val="clear" w:color="auto" w:fill="FFFFFF"/>
            <w:vAlign w:val="center"/>
          </w:tcPr>
          <w:p w14:paraId="5D6DF81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ED335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03E41308" w14:textId="77777777" w:rsidTr="00C12EE4">
        <w:trPr>
          <w:trHeight w:val="792"/>
        </w:trPr>
        <w:tc>
          <w:tcPr>
            <w:tcW w:w="1565" w:type="dxa"/>
            <w:vMerge/>
            <w:tcBorders>
              <w:left w:val="single" w:sz="4" w:space="0" w:color="000000"/>
            </w:tcBorders>
            <w:vAlign w:val="center"/>
          </w:tcPr>
          <w:p w14:paraId="601981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D91A3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7314F7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69C2EB1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5C291A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445B610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00A638F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Ufficio Segreteria</w:t>
            </w:r>
          </w:p>
        </w:tc>
      </w:tr>
      <w:tr w:rsidR="001B5B14" w:rsidRPr="001B5B14" w14:paraId="16621EF2" w14:textId="77777777" w:rsidTr="00C12EE4">
        <w:trPr>
          <w:trHeight w:val="1230"/>
        </w:trPr>
        <w:tc>
          <w:tcPr>
            <w:tcW w:w="1565" w:type="dxa"/>
            <w:vMerge/>
            <w:tcBorders>
              <w:left w:val="single" w:sz="4" w:space="0" w:color="000000"/>
            </w:tcBorders>
            <w:vAlign w:val="center"/>
          </w:tcPr>
          <w:p w14:paraId="5FBACF5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CB0C26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441EF82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7322F1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E919C8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532DCB1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vAlign w:val="center"/>
          </w:tcPr>
          <w:p w14:paraId="1ED617F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Ragioneria</w:t>
            </w:r>
          </w:p>
        </w:tc>
      </w:tr>
      <w:tr w:rsidR="001B5B14" w:rsidRPr="001B5B14" w14:paraId="2E32898A" w14:textId="77777777" w:rsidTr="00C12EE4">
        <w:trPr>
          <w:trHeight w:val="528"/>
        </w:trPr>
        <w:tc>
          <w:tcPr>
            <w:tcW w:w="1565" w:type="dxa"/>
            <w:vMerge/>
            <w:tcBorders>
              <w:left w:val="single" w:sz="4" w:space="0" w:color="000000"/>
            </w:tcBorders>
            <w:vAlign w:val="center"/>
          </w:tcPr>
          <w:p w14:paraId="4D49F6F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9934AE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12AD411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tcBorders>
            <w:vAlign w:val="center"/>
          </w:tcPr>
          <w:p w14:paraId="1BA783B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4742A2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778279A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382DB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694C5435" w14:textId="77777777" w:rsidTr="00C12EE4">
        <w:trPr>
          <w:trHeight w:val="792"/>
        </w:trPr>
        <w:tc>
          <w:tcPr>
            <w:tcW w:w="1565" w:type="dxa"/>
            <w:vMerge/>
            <w:tcBorders>
              <w:left w:val="single" w:sz="4" w:space="0" w:color="000000"/>
            </w:tcBorders>
            <w:vAlign w:val="center"/>
          </w:tcPr>
          <w:p w14:paraId="63D3391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943006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73345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10AC3EB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AEF643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0CE3D15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AE1F3A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60C90BDF" w14:textId="77777777" w:rsidTr="00C12EE4">
        <w:trPr>
          <w:trHeight w:val="792"/>
        </w:trPr>
        <w:tc>
          <w:tcPr>
            <w:tcW w:w="1565" w:type="dxa"/>
            <w:vMerge/>
            <w:tcBorders>
              <w:left w:val="single" w:sz="4" w:space="0" w:color="000000"/>
            </w:tcBorders>
            <w:vAlign w:val="center"/>
          </w:tcPr>
          <w:p w14:paraId="3047649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DEB184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F0F155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00B271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8AFFC4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726DB0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50F234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0797C096" w14:textId="77777777" w:rsidTr="00C12EE4">
        <w:trPr>
          <w:trHeight w:val="2112"/>
        </w:trPr>
        <w:tc>
          <w:tcPr>
            <w:tcW w:w="1565" w:type="dxa"/>
            <w:vMerge/>
            <w:tcBorders>
              <w:left w:val="single" w:sz="4" w:space="0" w:color="000000"/>
            </w:tcBorders>
            <w:vAlign w:val="center"/>
          </w:tcPr>
          <w:p w14:paraId="1BD942F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8EA556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50DBCE5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left w:val="single" w:sz="4" w:space="0" w:color="000000"/>
            </w:tcBorders>
            <w:vAlign w:val="center"/>
          </w:tcPr>
          <w:p w14:paraId="1B881C8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FBA311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34FB24D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 xml:space="preserve">va presentata una sola volta entro 3 mesi  dalla elezione, dalla nomina o dal conferimento dell'incarico e resta pubblicata fino alla cessazione </w:t>
            </w:r>
            <w:r w:rsidRPr="001B5B14">
              <w:rPr>
                <w:rFonts w:ascii="Times New Roman" w:eastAsia="Times New Roman" w:hAnsi="Times New Roman" w:cs="Times New Roman"/>
                <w:lang w:eastAsia="zh-CN"/>
              </w:rPr>
              <w:lastRenderedPageBreak/>
              <w:t xml:space="preserve">dell'incarico o del mandato). </w:t>
            </w:r>
          </w:p>
        </w:tc>
        <w:tc>
          <w:tcPr>
            <w:tcW w:w="2136" w:type="dxa"/>
            <w:tcBorders>
              <w:left w:val="single" w:sz="4" w:space="0" w:color="000000"/>
              <w:bottom w:val="single" w:sz="4" w:space="0" w:color="000000"/>
              <w:right w:val="single" w:sz="4" w:space="0" w:color="000000"/>
            </w:tcBorders>
            <w:vAlign w:val="center"/>
          </w:tcPr>
          <w:p w14:paraId="21C116E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lastRenderedPageBreak/>
              <w:t>n/a</w:t>
            </w:r>
          </w:p>
        </w:tc>
      </w:tr>
      <w:tr w:rsidR="001B5B14" w:rsidRPr="001B5B14" w14:paraId="3689AF05" w14:textId="77777777" w:rsidTr="00C12EE4">
        <w:trPr>
          <w:trHeight w:val="1320"/>
        </w:trPr>
        <w:tc>
          <w:tcPr>
            <w:tcW w:w="1565" w:type="dxa"/>
            <w:vMerge/>
            <w:tcBorders>
              <w:left w:val="single" w:sz="4" w:space="0" w:color="000000"/>
            </w:tcBorders>
            <w:vAlign w:val="center"/>
          </w:tcPr>
          <w:p w14:paraId="63C3DDD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C23109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83F8E1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tcBorders>
            <w:vAlign w:val="center"/>
          </w:tcPr>
          <w:p w14:paraId="593B45F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1F93D9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61BC067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dalla elezione, dalla nomina o dal conferimento dell'incarico</w:t>
            </w:r>
          </w:p>
        </w:tc>
        <w:tc>
          <w:tcPr>
            <w:tcW w:w="2136" w:type="dxa"/>
            <w:tcBorders>
              <w:left w:val="single" w:sz="4" w:space="0" w:color="000000"/>
              <w:bottom w:val="single" w:sz="4" w:space="0" w:color="000000"/>
              <w:right w:val="single" w:sz="4" w:space="0" w:color="000000"/>
            </w:tcBorders>
            <w:vAlign w:val="center"/>
          </w:tcPr>
          <w:p w14:paraId="055204AA"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641460F7" w14:textId="77777777" w:rsidTr="00C12EE4">
        <w:trPr>
          <w:trHeight w:val="1320"/>
        </w:trPr>
        <w:tc>
          <w:tcPr>
            <w:tcW w:w="1565" w:type="dxa"/>
            <w:vMerge/>
            <w:tcBorders>
              <w:left w:val="single" w:sz="4" w:space="0" w:color="000000"/>
            </w:tcBorders>
            <w:vAlign w:val="center"/>
          </w:tcPr>
          <w:p w14:paraId="5B0C34A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E4D8CD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0021E71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3, l. n. 441/1982</w:t>
            </w:r>
          </w:p>
        </w:tc>
        <w:tc>
          <w:tcPr>
            <w:tcW w:w="1985" w:type="dxa"/>
            <w:vMerge/>
            <w:tcBorders>
              <w:left w:val="single" w:sz="4" w:space="0" w:color="000000"/>
            </w:tcBorders>
            <w:vAlign w:val="center"/>
          </w:tcPr>
          <w:p w14:paraId="2FAAE09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976605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17" w:type="dxa"/>
            <w:tcBorders>
              <w:left w:val="single" w:sz="4" w:space="0" w:color="000000"/>
              <w:bottom w:val="single" w:sz="4" w:space="0" w:color="000000"/>
            </w:tcBorders>
            <w:shd w:val="clear" w:color="auto" w:fill="FFFFFF"/>
            <w:vAlign w:val="center"/>
          </w:tcPr>
          <w:p w14:paraId="5D5AB1E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7B681C5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53DE8C30" w14:textId="77777777" w:rsidTr="00C12EE4">
        <w:trPr>
          <w:trHeight w:val="1056"/>
        </w:trPr>
        <w:tc>
          <w:tcPr>
            <w:tcW w:w="1565" w:type="dxa"/>
            <w:vMerge/>
            <w:tcBorders>
              <w:left w:val="single" w:sz="4" w:space="0" w:color="000000"/>
            </w:tcBorders>
            <w:vAlign w:val="center"/>
          </w:tcPr>
          <w:p w14:paraId="7CD8CD7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44EC04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7C33DF7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left w:val="single" w:sz="4" w:space="0" w:color="000000"/>
            </w:tcBorders>
            <w:vAlign w:val="center"/>
          </w:tcPr>
          <w:p w14:paraId="6D112A2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68BFF0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03C4758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vAlign w:val="center"/>
          </w:tcPr>
          <w:p w14:paraId="22DEAEA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4BA68D64" w14:textId="77777777" w:rsidTr="00C12EE4">
        <w:trPr>
          <w:trHeight w:val="792"/>
        </w:trPr>
        <w:tc>
          <w:tcPr>
            <w:tcW w:w="1565" w:type="dxa"/>
            <w:vMerge/>
            <w:tcBorders>
              <w:left w:val="single" w:sz="4" w:space="0" w:color="000000"/>
            </w:tcBorders>
            <w:vAlign w:val="center"/>
          </w:tcPr>
          <w:p w14:paraId="1BB4F9A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8D9A0C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1FF9E5D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50F2F9A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incarichi di amministrazione, di direzione o di governo di cui all'art. 14, co. 1-bis,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33/2013 </w:t>
            </w:r>
          </w:p>
        </w:tc>
        <w:tc>
          <w:tcPr>
            <w:tcW w:w="4678" w:type="dxa"/>
            <w:tcBorders>
              <w:left w:val="single" w:sz="4" w:space="0" w:color="000000"/>
              <w:bottom w:val="single" w:sz="4" w:space="0" w:color="000000"/>
            </w:tcBorders>
            <w:shd w:val="clear" w:color="auto" w:fill="FFFFFF"/>
            <w:vAlign w:val="center"/>
          </w:tcPr>
          <w:p w14:paraId="1460CE1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Atto di nomina o di proclamazione, con l'indicazione della durata dell'incarico o del mandato elettivo</w:t>
            </w:r>
          </w:p>
        </w:tc>
        <w:tc>
          <w:tcPr>
            <w:tcW w:w="1417" w:type="dxa"/>
            <w:tcBorders>
              <w:left w:val="single" w:sz="4" w:space="0" w:color="000000"/>
              <w:bottom w:val="single" w:sz="4" w:space="0" w:color="000000"/>
            </w:tcBorders>
            <w:shd w:val="clear" w:color="auto" w:fill="FFFFFF"/>
            <w:vAlign w:val="center"/>
          </w:tcPr>
          <w:p w14:paraId="60CE3DD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326340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F620CC5" w14:textId="77777777" w:rsidTr="00C12EE4">
        <w:trPr>
          <w:trHeight w:val="792"/>
        </w:trPr>
        <w:tc>
          <w:tcPr>
            <w:tcW w:w="1565" w:type="dxa"/>
            <w:vMerge/>
            <w:tcBorders>
              <w:left w:val="single" w:sz="4" w:space="0" w:color="000000"/>
            </w:tcBorders>
            <w:vAlign w:val="center"/>
          </w:tcPr>
          <w:p w14:paraId="4F8B0C8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46D1AD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8AABA7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18C0285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ED88BE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747B6E1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E3B2E0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21550A05" w14:textId="77777777" w:rsidTr="00C12EE4">
        <w:trPr>
          <w:trHeight w:val="528"/>
        </w:trPr>
        <w:tc>
          <w:tcPr>
            <w:tcW w:w="1565" w:type="dxa"/>
            <w:vMerge/>
            <w:tcBorders>
              <w:left w:val="single" w:sz="4" w:space="0" w:color="000000"/>
            </w:tcBorders>
            <w:vAlign w:val="center"/>
          </w:tcPr>
          <w:p w14:paraId="6F90EB4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59F23F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6533897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052E09D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23CC5B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0078D47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67AD54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B0F8E7B" w14:textId="77777777" w:rsidTr="00C12EE4">
        <w:trPr>
          <w:trHeight w:val="528"/>
        </w:trPr>
        <w:tc>
          <w:tcPr>
            <w:tcW w:w="1565" w:type="dxa"/>
            <w:vMerge/>
            <w:tcBorders>
              <w:left w:val="single" w:sz="4" w:space="0" w:color="000000"/>
            </w:tcBorders>
            <w:vAlign w:val="center"/>
          </w:tcPr>
          <w:p w14:paraId="566E1F1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9AC3EF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FF8D37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top w:val="single" w:sz="4" w:space="0" w:color="000000"/>
              <w:left w:val="single" w:sz="4" w:space="0" w:color="000000"/>
              <w:bottom w:val="single" w:sz="4" w:space="0" w:color="000000"/>
            </w:tcBorders>
            <w:vAlign w:val="center"/>
          </w:tcPr>
          <w:p w14:paraId="47D448A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5F3134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4936FC2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D7560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07A04409" w14:textId="77777777" w:rsidTr="00C12EE4">
        <w:trPr>
          <w:trHeight w:val="792"/>
        </w:trPr>
        <w:tc>
          <w:tcPr>
            <w:tcW w:w="1565" w:type="dxa"/>
            <w:vMerge/>
            <w:tcBorders>
              <w:left w:val="single" w:sz="4" w:space="0" w:color="000000"/>
            </w:tcBorders>
            <w:vAlign w:val="center"/>
          </w:tcPr>
          <w:p w14:paraId="1EDA081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75E4B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ED4832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59B7F88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1C66E4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34821AD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E4DBED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3BC617ED" w14:textId="77777777" w:rsidTr="00C12EE4">
        <w:trPr>
          <w:trHeight w:val="792"/>
        </w:trPr>
        <w:tc>
          <w:tcPr>
            <w:tcW w:w="1565" w:type="dxa"/>
            <w:vMerge/>
            <w:tcBorders>
              <w:left w:val="single" w:sz="4" w:space="0" w:color="000000"/>
            </w:tcBorders>
            <w:vAlign w:val="center"/>
          </w:tcPr>
          <w:p w14:paraId="2A5ECAA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1909FF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4567F6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3562921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18B905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022D297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99D1F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3112C113" w14:textId="77777777" w:rsidTr="00C12EE4">
        <w:trPr>
          <w:trHeight w:val="2685"/>
        </w:trPr>
        <w:tc>
          <w:tcPr>
            <w:tcW w:w="1565" w:type="dxa"/>
            <w:vMerge/>
            <w:tcBorders>
              <w:left w:val="single" w:sz="4" w:space="0" w:color="000000"/>
            </w:tcBorders>
            <w:vAlign w:val="center"/>
          </w:tcPr>
          <w:p w14:paraId="3990B8D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010C0F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DC8876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top w:val="single" w:sz="4" w:space="0" w:color="000000"/>
              <w:left w:val="single" w:sz="4" w:space="0" w:color="000000"/>
              <w:bottom w:val="single" w:sz="4" w:space="0" w:color="000000"/>
            </w:tcBorders>
            <w:vAlign w:val="center"/>
          </w:tcPr>
          <w:p w14:paraId="3100081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94310E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4CEC50B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(va presentata una sola volta entro 3 </w:t>
            </w:r>
            <w:proofErr w:type="gramStart"/>
            <w:r w:rsidRPr="001B5B14">
              <w:rPr>
                <w:rFonts w:ascii="Times New Roman" w:eastAsia="Times New Roman" w:hAnsi="Times New Roman" w:cs="Times New Roman"/>
                <w:lang w:eastAsia="zh-CN"/>
              </w:rPr>
              <w:t>mesi  dalla</w:t>
            </w:r>
            <w:proofErr w:type="gramEnd"/>
            <w:r w:rsidRPr="001B5B14">
              <w:rPr>
                <w:rFonts w:ascii="Times New Roman" w:eastAsia="Times New Roman" w:hAnsi="Times New Roman" w:cs="Times New Roman"/>
                <w:lang w:eastAsia="zh-CN"/>
              </w:rPr>
              <w:t xml:space="preserve"> elezione, dalla nomina o dal conferimento dell'incarico e resta pubblicata fino alla cessazione dell'incarico o del mandato). </w:t>
            </w:r>
          </w:p>
        </w:tc>
        <w:tc>
          <w:tcPr>
            <w:tcW w:w="2136" w:type="dxa"/>
            <w:tcBorders>
              <w:left w:val="single" w:sz="4" w:space="0" w:color="000000"/>
              <w:bottom w:val="single" w:sz="4" w:space="0" w:color="000000"/>
              <w:right w:val="single" w:sz="4" w:space="0" w:color="000000"/>
            </w:tcBorders>
            <w:vAlign w:val="center"/>
          </w:tcPr>
          <w:p w14:paraId="20E29FA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5AEB9824" w14:textId="77777777" w:rsidTr="00C12EE4">
        <w:trPr>
          <w:trHeight w:val="1320"/>
        </w:trPr>
        <w:tc>
          <w:tcPr>
            <w:tcW w:w="1565" w:type="dxa"/>
            <w:vMerge/>
            <w:tcBorders>
              <w:left w:val="single" w:sz="4" w:space="0" w:color="000000"/>
            </w:tcBorders>
            <w:vAlign w:val="center"/>
          </w:tcPr>
          <w:p w14:paraId="3785CAB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2BEE65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098386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top w:val="single" w:sz="4" w:space="0" w:color="000000"/>
              <w:left w:val="single" w:sz="4" w:space="0" w:color="000000"/>
              <w:bottom w:val="single" w:sz="4" w:space="0" w:color="000000"/>
            </w:tcBorders>
            <w:vAlign w:val="center"/>
          </w:tcPr>
          <w:p w14:paraId="3AB7BCB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5CFFD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072D4D2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dalla elezione, dalla nomina o dal conferimento dell'incarico</w:t>
            </w:r>
          </w:p>
        </w:tc>
        <w:tc>
          <w:tcPr>
            <w:tcW w:w="2136" w:type="dxa"/>
            <w:tcBorders>
              <w:left w:val="single" w:sz="4" w:space="0" w:color="000000"/>
              <w:bottom w:val="single" w:sz="4" w:space="0" w:color="000000"/>
              <w:right w:val="single" w:sz="4" w:space="0" w:color="000000"/>
            </w:tcBorders>
          </w:tcPr>
          <w:p w14:paraId="6FF6677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4B7A8B87" w14:textId="77777777" w:rsidTr="00C12EE4">
        <w:trPr>
          <w:trHeight w:val="1320"/>
        </w:trPr>
        <w:tc>
          <w:tcPr>
            <w:tcW w:w="1565" w:type="dxa"/>
            <w:vMerge/>
            <w:tcBorders>
              <w:left w:val="single" w:sz="4" w:space="0" w:color="000000"/>
            </w:tcBorders>
            <w:vAlign w:val="center"/>
          </w:tcPr>
          <w:p w14:paraId="1B38968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4F3F07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7D5CF83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3, l. n. 441/1982</w:t>
            </w:r>
          </w:p>
        </w:tc>
        <w:tc>
          <w:tcPr>
            <w:tcW w:w="1985" w:type="dxa"/>
            <w:vMerge/>
            <w:tcBorders>
              <w:top w:val="single" w:sz="4" w:space="0" w:color="000000"/>
              <w:left w:val="single" w:sz="4" w:space="0" w:color="000000"/>
              <w:bottom w:val="single" w:sz="4" w:space="0" w:color="000000"/>
            </w:tcBorders>
            <w:vAlign w:val="center"/>
          </w:tcPr>
          <w:p w14:paraId="72AC5BC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948F76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17" w:type="dxa"/>
            <w:tcBorders>
              <w:left w:val="single" w:sz="4" w:space="0" w:color="000000"/>
              <w:bottom w:val="single" w:sz="4" w:space="0" w:color="000000"/>
            </w:tcBorders>
            <w:shd w:val="clear" w:color="auto" w:fill="FFFFFF"/>
            <w:vAlign w:val="center"/>
          </w:tcPr>
          <w:p w14:paraId="5F48AAE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01D10A0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A5F5CFC" w14:textId="77777777" w:rsidTr="00C12EE4">
        <w:trPr>
          <w:trHeight w:val="1056"/>
        </w:trPr>
        <w:tc>
          <w:tcPr>
            <w:tcW w:w="1565" w:type="dxa"/>
            <w:vMerge/>
            <w:tcBorders>
              <w:left w:val="single" w:sz="4" w:space="0" w:color="000000"/>
            </w:tcBorders>
            <w:vAlign w:val="center"/>
          </w:tcPr>
          <w:p w14:paraId="3747A3D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265723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8DC165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top w:val="single" w:sz="4" w:space="0" w:color="000000"/>
              <w:left w:val="single" w:sz="4" w:space="0" w:color="000000"/>
              <w:bottom w:val="single" w:sz="4" w:space="0" w:color="000000"/>
            </w:tcBorders>
            <w:vAlign w:val="center"/>
          </w:tcPr>
          <w:p w14:paraId="4E5166A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3DB580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30CDC69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6148367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68CE66F4" w14:textId="77777777" w:rsidTr="00C12EE4">
        <w:trPr>
          <w:trHeight w:val="792"/>
        </w:trPr>
        <w:tc>
          <w:tcPr>
            <w:tcW w:w="1565" w:type="dxa"/>
            <w:vMerge/>
            <w:tcBorders>
              <w:left w:val="single" w:sz="4" w:space="0" w:color="000000"/>
            </w:tcBorders>
            <w:vAlign w:val="center"/>
          </w:tcPr>
          <w:p w14:paraId="277F07E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F5E6F3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74DDBCC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79A07E7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Cessati dall'incarico (documentazione da pubblicare sul sito web)</w:t>
            </w:r>
          </w:p>
        </w:tc>
        <w:tc>
          <w:tcPr>
            <w:tcW w:w="4678" w:type="dxa"/>
            <w:tcBorders>
              <w:left w:val="single" w:sz="4" w:space="0" w:color="000000"/>
              <w:bottom w:val="single" w:sz="4" w:space="0" w:color="000000"/>
            </w:tcBorders>
            <w:shd w:val="clear" w:color="auto" w:fill="FFFFFF"/>
            <w:vAlign w:val="center"/>
          </w:tcPr>
          <w:p w14:paraId="1D20FA2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Atto di nomina, con l'indicazione della durata dell'incarico </w:t>
            </w:r>
          </w:p>
        </w:tc>
        <w:tc>
          <w:tcPr>
            <w:tcW w:w="1417" w:type="dxa"/>
            <w:tcBorders>
              <w:left w:val="single" w:sz="4" w:space="0" w:color="000000"/>
              <w:bottom w:val="single" w:sz="4" w:space="0" w:color="000000"/>
            </w:tcBorders>
            <w:shd w:val="clear" w:color="auto" w:fill="FFFFFF"/>
            <w:vAlign w:val="center"/>
          </w:tcPr>
          <w:p w14:paraId="15291F9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vAlign w:val="center"/>
          </w:tcPr>
          <w:p w14:paraId="65AE3FB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Ragioneria</w:t>
            </w:r>
          </w:p>
        </w:tc>
      </w:tr>
      <w:tr w:rsidR="001B5B14" w:rsidRPr="001B5B14" w14:paraId="1162716E" w14:textId="77777777" w:rsidTr="00C12EE4">
        <w:trPr>
          <w:trHeight w:val="792"/>
        </w:trPr>
        <w:tc>
          <w:tcPr>
            <w:tcW w:w="1565" w:type="dxa"/>
            <w:vMerge/>
            <w:tcBorders>
              <w:left w:val="single" w:sz="4" w:space="0" w:color="000000"/>
            </w:tcBorders>
            <w:vAlign w:val="center"/>
          </w:tcPr>
          <w:p w14:paraId="51508FE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AAE8FE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5D26C3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648EBD7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3077A9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60F7A09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16D8AC9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49A37227" w14:textId="77777777" w:rsidTr="00C12EE4">
        <w:trPr>
          <w:trHeight w:val="264"/>
        </w:trPr>
        <w:tc>
          <w:tcPr>
            <w:tcW w:w="1565" w:type="dxa"/>
            <w:vMerge/>
            <w:tcBorders>
              <w:left w:val="single" w:sz="4" w:space="0" w:color="000000"/>
            </w:tcBorders>
            <w:vAlign w:val="center"/>
          </w:tcPr>
          <w:p w14:paraId="08A6488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E38318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7CD1493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lastRenderedPageBreak/>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3F25A9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389E85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5CA3F04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1845D25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4B67ADBA" w14:textId="77777777" w:rsidTr="00C12EE4">
        <w:trPr>
          <w:trHeight w:val="264"/>
        </w:trPr>
        <w:tc>
          <w:tcPr>
            <w:tcW w:w="1565" w:type="dxa"/>
            <w:vMerge/>
            <w:tcBorders>
              <w:left w:val="single" w:sz="4" w:space="0" w:color="000000"/>
            </w:tcBorders>
            <w:vAlign w:val="center"/>
          </w:tcPr>
          <w:p w14:paraId="1E5F297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3C7B31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5F2F78C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3B38BC2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A9668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473D660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197F803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199E8F63" w14:textId="77777777" w:rsidTr="00C12EE4">
        <w:trPr>
          <w:trHeight w:val="840"/>
        </w:trPr>
        <w:tc>
          <w:tcPr>
            <w:tcW w:w="1565" w:type="dxa"/>
            <w:vMerge/>
            <w:tcBorders>
              <w:left w:val="single" w:sz="4" w:space="0" w:color="000000"/>
            </w:tcBorders>
            <w:vAlign w:val="center"/>
          </w:tcPr>
          <w:p w14:paraId="6380A54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951F73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88642C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1BC12C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728166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57F078A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3F50CB9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31A31F0E" w14:textId="77777777" w:rsidTr="00C12EE4">
        <w:trPr>
          <w:trHeight w:val="792"/>
        </w:trPr>
        <w:tc>
          <w:tcPr>
            <w:tcW w:w="1565" w:type="dxa"/>
            <w:vMerge/>
            <w:tcBorders>
              <w:left w:val="single" w:sz="4" w:space="0" w:color="000000"/>
            </w:tcBorders>
            <w:vAlign w:val="center"/>
          </w:tcPr>
          <w:p w14:paraId="72EF794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80D122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87E4F3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0B0C94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927087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097C2B8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7B9F844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DD25CD7" w14:textId="77777777" w:rsidTr="00C12EE4">
        <w:trPr>
          <w:trHeight w:val="2100"/>
        </w:trPr>
        <w:tc>
          <w:tcPr>
            <w:tcW w:w="1565" w:type="dxa"/>
            <w:vMerge/>
            <w:tcBorders>
              <w:left w:val="single" w:sz="4" w:space="0" w:color="000000"/>
            </w:tcBorders>
            <w:vAlign w:val="center"/>
          </w:tcPr>
          <w:p w14:paraId="59EB2A3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C02AF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403C560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65BC919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E2A72A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 copie delle dichiarazioni dei redditi riferiti al periodo dell'incarico; </w:t>
            </w:r>
            <w:r w:rsidRPr="001B5B14">
              <w:rPr>
                <w:rFonts w:ascii="Times New Roman" w:eastAsia="Times New Roman" w:hAnsi="Times New Roman" w:cs="Times New Roman"/>
                <w:lang w:eastAsia="zh-CN"/>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0D7C280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6F17C44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9A69A1C" w14:textId="77777777" w:rsidTr="00C12EE4">
        <w:trPr>
          <w:trHeight w:val="1320"/>
        </w:trPr>
        <w:tc>
          <w:tcPr>
            <w:tcW w:w="1565" w:type="dxa"/>
            <w:vMerge/>
            <w:tcBorders>
              <w:left w:val="single" w:sz="4" w:space="0" w:color="000000"/>
            </w:tcBorders>
            <w:vAlign w:val="center"/>
          </w:tcPr>
          <w:p w14:paraId="0A409E0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BFAC74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tcBorders>
            <w:shd w:val="clear" w:color="auto" w:fill="FFFFFF"/>
            <w:vAlign w:val="center"/>
          </w:tcPr>
          <w:p w14:paraId="0EBD02F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3, l. n. 441/1982</w:t>
            </w:r>
          </w:p>
        </w:tc>
        <w:tc>
          <w:tcPr>
            <w:tcW w:w="1985" w:type="dxa"/>
            <w:vMerge/>
            <w:tcBorders>
              <w:left w:val="single" w:sz="4" w:space="0" w:color="000000"/>
              <w:bottom w:val="single" w:sz="4" w:space="0" w:color="000000"/>
            </w:tcBorders>
            <w:vAlign w:val="center"/>
          </w:tcPr>
          <w:p w14:paraId="042742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121A1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1417" w:type="dxa"/>
            <w:tcBorders>
              <w:left w:val="single" w:sz="4" w:space="0" w:color="000000"/>
              <w:bottom w:val="single" w:sz="4" w:space="0" w:color="000000"/>
            </w:tcBorders>
            <w:shd w:val="clear" w:color="auto" w:fill="FFFFFF"/>
            <w:vAlign w:val="center"/>
          </w:tcPr>
          <w:p w14:paraId="322FCD2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6EDE1A5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E1D331D" w14:textId="77777777" w:rsidTr="00C12EE4">
        <w:trPr>
          <w:trHeight w:val="1620"/>
        </w:trPr>
        <w:tc>
          <w:tcPr>
            <w:tcW w:w="1565" w:type="dxa"/>
            <w:vMerge/>
            <w:tcBorders>
              <w:left w:val="single" w:sz="4" w:space="0" w:color="000000"/>
            </w:tcBorders>
            <w:vAlign w:val="center"/>
          </w:tcPr>
          <w:p w14:paraId="6772F7B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09615A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tcBorders>
            <w:shd w:val="clear" w:color="auto" w:fill="FFFFFF"/>
            <w:vAlign w:val="center"/>
          </w:tcPr>
          <w:p w14:paraId="58C8756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4, l. n. 441/1982</w:t>
            </w:r>
          </w:p>
        </w:tc>
        <w:tc>
          <w:tcPr>
            <w:tcW w:w="1985" w:type="dxa"/>
            <w:vMerge/>
            <w:tcBorders>
              <w:left w:val="single" w:sz="4" w:space="0" w:color="000000"/>
              <w:bottom w:val="single" w:sz="4" w:space="0" w:color="000000"/>
            </w:tcBorders>
            <w:vAlign w:val="center"/>
          </w:tcPr>
          <w:p w14:paraId="1D4D38A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682392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3CD75D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 xml:space="preserve">va presentata una sola volta entro 3 mesi  dalla cessazione dell' incarico). </w:t>
            </w:r>
          </w:p>
        </w:tc>
        <w:tc>
          <w:tcPr>
            <w:tcW w:w="2136" w:type="dxa"/>
            <w:tcBorders>
              <w:left w:val="single" w:sz="4" w:space="0" w:color="000000"/>
              <w:bottom w:val="single" w:sz="4" w:space="0" w:color="000000"/>
              <w:right w:val="single" w:sz="4" w:space="0" w:color="000000"/>
            </w:tcBorders>
          </w:tcPr>
          <w:p w14:paraId="2D3039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AE6BAA2" w14:textId="77777777" w:rsidTr="00C12EE4">
        <w:trPr>
          <w:trHeight w:val="1056"/>
        </w:trPr>
        <w:tc>
          <w:tcPr>
            <w:tcW w:w="1565" w:type="dxa"/>
            <w:vMerge/>
            <w:tcBorders>
              <w:left w:val="single" w:sz="4" w:space="0" w:color="000000"/>
            </w:tcBorders>
            <w:vAlign w:val="center"/>
          </w:tcPr>
          <w:p w14:paraId="313EA54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FFFFFF"/>
            <w:vAlign w:val="center"/>
          </w:tcPr>
          <w:p w14:paraId="4B580C3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Sanzioni per mancata comunicazione dei dati </w:t>
            </w:r>
          </w:p>
        </w:tc>
        <w:tc>
          <w:tcPr>
            <w:tcW w:w="1134" w:type="dxa"/>
            <w:tcBorders>
              <w:top w:val="single" w:sz="4" w:space="0" w:color="000000"/>
              <w:left w:val="single" w:sz="4" w:space="0" w:color="000000"/>
              <w:bottom w:val="single" w:sz="4" w:space="0" w:color="000000"/>
            </w:tcBorders>
            <w:shd w:val="clear" w:color="auto" w:fill="FFFFFF"/>
            <w:vAlign w:val="center"/>
          </w:tcPr>
          <w:p w14:paraId="0BD91E8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47, c. 1, d.lgs. n. 33/2013</w:t>
            </w:r>
          </w:p>
        </w:tc>
        <w:tc>
          <w:tcPr>
            <w:tcW w:w="1985" w:type="dxa"/>
            <w:tcBorders>
              <w:left w:val="single" w:sz="4" w:space="0" w:color="000000"/>
              <w:bottom w:val="single" w:sz="4" w:space="0" w:color="000000"/>
            </w:tcBorders>
            <w:shd w:val="clear" w:color="auto" w:fill="FFFFFF"/>
            <w:vAlign w:val="center"/>
          </w:tcPr>
          <w:p w14:paraId="2375E4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Sanzioni per mancata o incompleta comunicazione dei dati da parte dei titolari di incarichi politici, di amministrazione, di direzione o di governo </w:t>
            </w:r>
          </w:p>
        </w:tc>
        <w:tc>
          <w:tcPr>
            <w:tcW w:w="4678" w:type="dxa"/>
            <w:tcBorders>
              <w:left w:val="single" w:sz="4" w:space="0" w:color="000000"/>
              <w:bottom w:val="single" w:sz="4" w:space="0" w:color="000000"/>
            </w:tcBorders>
            <w:shd w:val="clear" w:color="auto" w:fill="FFFFFF"/>
            <w:vAlign w:val="center"/>
          </w:tcPr>
          <w:p w14:paraId="7CBDCF2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tutti i compensi cui dà diritto l'</w:t>
            </w:r>
            <w:proofErr w:type="spellStart"/>
            <w:r w:rsidRPr="001B5B14">
              <w:rPr>
                <w:rFonts w:ascii="Times New Roman" w:eastAsia="Times New Roman" w:hAnsi="Times New Roman" w:cs="Times New Roman"/>
                <w:lang w:eastAsia="zh-CN"/>
              </w:rPr>
              <w:t>assuzione</w:t>
            </w:r>
            <w:proofErr w:type="spellEnd"/>
            <w:r w:rsidRPr="001B5B14">
              <w:rPr>
                <w:rFonts w:ascii="Times New Roman" w:eastAsia="Times New Roman" w:hAnsi="Times New Roman" w:cs="Times New Roman"/>
                <w:lang w:eastAsia="zh-CN"/>
              </w:rPr>
              <w:t xml:space="preserve"> della carica</w:t>
            </w:r>
          </w:p>
        </w:tc>
        <w:tc>
          <w:tcPr>
            <w:tcW w:w="1417" w:type="dxa"/>
            <w:tcBorders>
              <w:left w:val="single" w:sz="4" w:space="0" w:color="000000"/>
              <w:bottom w:val="single" w:sz="4" w:space="0" w:color="000000"/>
            </w:tcBorders>
            <w:shd w:val="clear" w:color="auto" w:fill="FFFFFF"/>
            <w:vAlign w:val="center"/>
          </w:tcPr>
          <w:p w14:paraId="18C207F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66B7F96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63E0C274" w14:textId="77777777" w:rsidTr="00C12EE4">
        <w:trPr>
          <w:trHeight w:val="1530"/>
        </w:trPr>
        <w:tc>
          <w:tcPr>
            <w:tcW w:w="1565" w:type="dxa"/>
            <w:vMerge/>
            <w:tcBorders>
              <w:left w:val="single" w:sz="4" w:space="0" w:color="000000"/>
            </w:tcBorders>
            <w:vAlign w:val="center"/>
          </w:tcPr>
          <w:p w14:paraId="40929BC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536E698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Rendiconti gruppi consiliari regionali/provinciali</w:t>
            </w:r>
          </w:p>
        </w:tc>
        <w:tc>
          <w:tcPr>
            <w:tcW w:w="1134" w:type="dxa"/>
            <w:vMerge w:val="restart"/>
            <w:tcBorders>
              <w:left w:val="single" w:sz="4" w:space="0" w:color="000000"/>
              <w:bottom w:val="single" w:sz="4" w:space="0" w:color="000000"/>
            </w:tcBorders>
            <w:shd w:val="clear" w:color="auto" w:fill="FFFFFF"/>
            <w:vAlign w:val="center"/>
          </w:tcPr>
          <w:p w14:paraId="4DD3F44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28, c. 1, d.lgs. n. 33/2013</w:t>
            </w:r>
          </w:p>
        </w:tc>
        <w:tc>
          <w:tcPr>
            <w:tcW w:w="1985" w:type="dxa"/>
            <w:tcBorders>
              <w:left w:val="single" w:sz="4" w:space="0" w:color="000000"/>
              <w:bottom w:val="single" w:sz="4" w:space="0" w:color="000000"/>
            </w:tcBorders>
            <w:shd w:val="clear" w:color="auto" w:fill="FFFFFF"/>
            <w:vAlign w:val="center"/>
          </w:tcPr>
          <w:p w14:paraId="5750230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Rendiconti gruppi consiliari regionali/provinciali</w:t>
            </w:r>
          </w:p>
        </w:tc>
        <w:tc>
          <w:tcPr>
            <w:tcW w:w="4678" w:type="dxa"/>
            <w:tcBorders>
              <w:left w:val="single" w:sz="4" w:space="0" w:color="000000"/>
              <w:bottom w:val="single" w:sz="4" w:space="0" w:color="000000"/>
            </w:tcBorders>
            <w:shd w:val="clear" w:color="auto" w:fill="FFFFFF"/>
            <w:vAlign w:val="center"/>
          </w:tcPr>
          <w:p w14:paraId="385BF94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Rendiconti di esercizio annuale dei gruppi consiliari regionali e provinciali, con evidenza delle risorse trasferite o assegnate a ciascun gruppo, con indicazione del titolo di trasferimento e dell'impiego delle risorse utilizzate</w:t>
            </w:r>
          </w:p>
        </w:tc>
        <w:tc>
          <w:tcPr>
            <w:tcW w:w="1417" w:type="dxa"/>
            <w:tcBorders>
              <w:left w:val="single" w:sz="4" w:space="0" w:color="000000"/>
              <w:bottom w:val="single" w:sz="4" w:space="0" w:color="000000"/>
            </w:tcBorders>
            <w:shd w:val="clear" w:color="auto" w:fill="FFFFFF"/>
            <w:vAlign w:val="center"/>
          </w:tcPr>
          <w:p w14:paraId="3B77657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6E7D9C4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5B87ED8B" w14:textId="77777777" w:rsidTr="00C12EE4">
        <w:trPr>
          <w:trHeight w:val="1275"/>
        </w:trPr>
        <w:tc>
          <w:tcPr>
            <w:tcW w:w="1565" w:type="dxa"/>
            <w:vMerge/>
            <w:tcBorders>
              <w:left w:val="single" w:sz="4" w:space="0" w:color="000000"/>
            </w:tcBorders>
            <w:vAlign w:val="center"/>
          </w:tcPr>
          <w:p w14:paraId="4090CFC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E7F035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9B10856"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799A74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degli organi di controllo</w:t>
            </w:r>
          </w:p>
        </w:tc>
        <w:tc>
          <w:tcPr>
            <w:tcW w:w="4678" w:type="dxa"/>
            <w:tcBorders>
              <w:left w:val="single" w:sz="4" w:space="0" w:color="000000"/>
              <w:bottom w:val="single" w:sz="4" w:space="0" w:color="000000"/>
            </w:tcBorders>
            <w:shd w:val="clear" w:color="auto" w:fill="FFFFFF"/>
            <w:vAlign w:val="center"/>
          </w:tcPr>
          <w:p w14:paraId="3CB2448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e relazioni degli organi di controllo</w:t>
            </w:r>
          </w:p>
        </w:tc>
        <w:tc>
          <w:tcPr>
            <w:tcW w:w="1417" w:type="dxa"/>
            <w:tcBorders>
              <w:left w:val="single" w:sz="4" w:space="0" w:color="000000"/>
              <w:bottom w:val="single" w:sz="4" w:space="0" w:color="000000"/>
            </w:tcBorders>
            <w:shd w:val="clear" w:color="auto" w:fill="FFFFFF"/>
            <w:vAlign w:val="center"/>
          </w:tcPr>
          <w:p w14:paraId="1DFCAA3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0119F2E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8EC75A7" w14:textId="77777777" w:rsidTr="00C12EE4">
        <w:trPr>
          <w:trHeight w:val="792"/>
        </w:trPr>
        <w:tc>
          <w:tcPr>
            <w:tcW w:w="1565" w:type="dxa"/>
            <w:vMerge/>
            <w:tcBorders>
              <w:left w:val="single" w:sz="4" w:space="0" w:color="000000"/>
            </w:tcBorders>
            <w:vAlign w:val="center"/>
          </w:tcPr>
          <w:p w14:paraId="08B0C9B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0138073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Articolazione degli uffici</w:t>
            </w:r>
          </w:p>
        </w:tc>
        <w:tc>
          <w:tcPr>
            <w:tcW w:w="1134" w:type="dxa"/>
            <w:tcBorders>
              <w:left w:val="single" w:sz="4" w:space="0" w:color="000000"/>
              <w:bottom w:val="single" w:sz="4" w:space="0" w:color="000000"/>
            </w:tcBorders>
            <w:shd w:val="clear" w:color="auto" w:fill="FFFFFF"/>
            <w:vAlign w:val="center"/>
          </w:tcPr>
          <w:p w14:paraId="5D7A961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tcBorders>
            <w:shd w:val="clear" w:color="auto" w:fill="FFFFFF"/>
            <w:vAlign w:val="center"/>
          </w:tcPr>
          <w:p w14:paraId="42DDA00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Articolazione degli uffici</w:t>
            </w:r>
          </w:p>
        </w:tc>
        <w:tc>
          <w:tcPr>
            <w:tcW w:w="4678" w:type="dxa"/>
            <w:tcBorders>
              <w:left w:val="single" w:sz="4" w:space="0" w:color="000000"/>
              <w:bottom w:val="single" w:sz="4" w:space="0" w:color="000000"/>
            </w:tcBorders>
            <w:shd w:val="clear" w:color="auto" w:fill="FFFFFF"/>
            <w:vAlign w:val="center"/>
          </w:tcPr>
          <w:p w14:paraId="4B518C3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Indicazione delle competenze di ciascun ufficio, anche di livello dirigenziale non generale, i nomi dei dirigenti responsabili dei singoli uffici</w:t>
            </w:r>
          </w:p>
        </w:tc>
        <w:tc>
          <w:tcPr>
            <w:tcW w:w="1417" w:type="dxa"/>
            <w:tcBorders>
              <w:left w:val="single" w:sz="4" w:space="0" w:color="000000"/>
              <w:bottom w:val="single" w:sz="4" w:space="0" w:color="000000"/>
            </w:tcBorders>
            <w:shd w:val="clear" w:color="auto" w:fill="FFFFFF"/>
            <w:vAlign w:val="center"/>
          </w:tcPr>
          <w:p w14:paraId="127C884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4E85AA8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3190C684" w14:textId="77777777" w:rsidTr="00C12EE4">
        <w:trPr>
          <w:trHeight w:val="1455"/>
        </w:trPr>
        <w:tc>
          <w:tcPr>
            <w:tcW w:w="1565" w:type="dxa"/>
            <w:vMerge/>
            <w:tcBorders>
              <w:left w:val="single" w:sz="4" w:space="0" w:color="000000"/>
            </w:tcBorders>
            <w:vAlign w:val="center"/>
          </w:tcPr>
          <w:p w14:paraId="226A7BB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A199CB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39DBB8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0530C40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Organigramma</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(da pubblicare sotto forma di organigramma, in </w:t>
            </w:r>
            <w:r w:rsidRPr="001B5B14">
              <w:rPr>
                <w:rFonts w:ascii="Times New Roman" w:eastAsia="Times New Roman" w:hAnsi="Times New Roman" w:cs="Times New Roman"/>
                <w:lang w:eastAsia="zh-CN"/>
              </w:rPr>
              <w:lastRenderedPageBreak/>
              <w:t>modo tale che a ciascun ufficio sia assegnato un link ad una pagina contenente tutte le informazioni previste dalla norma)</w:t>
            </w:r>
          </w:p>
        </w:tc>
        <w:tc>
          <w:tcPr>
            <w:tcW w:w="4678" w:type="dxa"/>
            <w:tcBorders>
              <w:left w:val="single" w:sz="4" w:space="0" w:color="000000"/>
              <w:bottom w:val="single" w:sz="4" w:space="0" w:color="000000"/>
            </w:tcBorders>
            <w:shd w:val="clear" w:color="auto" w:fill="FFFFFF"/>
            <w:vAlign w:val="center"/>
          </w:tcPr>
          <w:p w14:paraId="3ADBFB4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Illustrazione in forma semplificata, ai fini della piena accessibilità e comprensibilità dei dati, dell'organizzazione dell'amministrazione, mediante l'organigramma o analoghe rappresentazioni grafiche</w:t>
            </w:r>
          </w:p>
        </w:tc>
        <w:tc>
          <w:tcPr>
            <w:tcW w:w="1417" w:type="dxa"/>
            <w:tcBorders>
              <w:left w:val="single" w:sz="4" w:space="0" w:color="000000"/>
              <w:bottom w:val="single" w:sz="4" w:space="0" w:color="000000"/>
            </w:tcBorders>
            <w:shd w:val="clear" w:color="auto" w:fill="FFFFFF"/>
            <w:vAlign w:val="center"/>
          </w:tcPr>
          <w:p w14:paraId="2442E2D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50590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684B91BD" w14:textId="77777777" w:rsidTr="00C12EE4">
        <w:trPr>
          <w:trHeight w:val="1590"/>
        </w:trPr>
        <w:tc>
          <w:tcPr>
            <w:tcW w:w="1565" w:type="dxa"/>
            <w:vMerge/>
            <w:tcBorders>
              <w:left w:val="single" w:sz="4" w:space="0" w:color="000000"/>
            </w:tcBorders>
            <w:vAlign w:val="center"/>
          </w:tcPr>
          <w:p w14:paraId="1A1C78B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14FD84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F27EBE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3993241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CDD42C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Nomi dei dirigenti responsabili dei singoli uffici</w:t>
            </w:r>
          </w:p>
        </w:tc>
        <w:tc>
          <w:tcPr>
            <w:tcW w:w="1417" w:type="dxa"/>
            <w:tcBorders>
              <w:left w:val="single" w:sz="4" w:space="0" w:color="000000"/>
              <w:bottom w:val="single" w:sz="4" w:space="0" w:color="000000"/>
            </w:tcBorders>
            <w:shd w:val="clear" w:color="auto" w:fill="FFFFFF"/>
            <w:vAlign w:val="center"/>
          </w:tcPr>
          <w:p w14:paraId="2F57A8C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50F1D37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0D8FB3CE" w14:textId="77777777" w:rsidTr="00C12EE4">
        <w:trPr>
          <w:trHeight w:val="792"/>
        </w:trPr>
        <w:tc>
          <w:tcPr>
            <w:tcW w:w="1565" w:type="dxa"/>
            <w:vMerge/>
            <w:tcBorders>
              <w:left w:val="single" w:sz="4" w:space="0" w:color="000000"/>
            </w:tcBorders>
            <w:vAlign w:val="center"/>
          </w:tcPr>
          <w:p w14:paraId="3623015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77F8105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Telefono e posta elettronica</w:t>
            </w:r>
          </w:p>
        </w:tc>
        <w:tc>
          <w:tcPr>
            <w:tcW w:w="1134" w:type="dxa"/>
            <w:tcBorders>
              <w:left w:val="single" w:sz="4" w:space="0" w:color="000000"/>
              <w:bottom w:val="single" w:sz="4" w:space="0" w:color="000000"/>
            </w:tcBorders>
            <w:shd w:val="clear" w:color="auto" w:fill="FFFFFF"/>
            <w:vAlign w:val="center"/>
          </w:tcPr>
          <w:p w14:paraId="0298E03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DDE270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Telefono e posta elettronica</w:t>
            </w:r>
          </w:p>
        </w:tc>
        <w:tc>
          <w:tcPr>
            <w:tcW w:w="4678" w:type="dxa"/>
            <w:tcBorders>
              <w:left w:val="single" w:sz="4" w:space="0" w:color="000000"/>
              <w:bottom w:val="single" w:sz="4" w:space="0" w:color="000000"/>
            </w:tcBorders>
            <w:shd w:val="clear" w:color="auto" w:fill="FFFFFF"/>
            <w:vAlign w:val="center"/>
          </w:tcPr>
          <w:p w14:paraId="0E8CD06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completo dei numeri di telefono e delle caselle di posta elettronica istituzionali e delle caselle di posta elettronica certificata dedicate, cui il cittadino possa rivolgersi per qualsiasi richiesta inerente </w:t>
            </w:r>
            <w:proofErr w:type="gramStart"/>
            <w:r w:rsidRPr="001B5B14">
              <w:rPr>
                <w:rFonts w:ascii="Times New Roman" w:eastAsia="Times New Roman" w:hAnsi="Times New Roman" w:cs="Times New Roman"/>
                <w:lang w:eastAsia="zh-CN"/>
              </w:rPr>
              <w:t>i</w:t>
            </w:r>
            <w:proofErr w:type="gramEnd"/>
            <w:r w:rsidRPr="001B5B14">
              <w:rPr>
                <w:rFonts w:ascii="Times New Roman" w:eastAsia="Times New Roman" w:hAnsi="Times New Roman" w:cs="Times New Roman"/>
                <w:lang w:eastAsia="zh-CN"/>
              </w:rPr>
              <w:t xml:space="preserve"> compiti istituzionali</w:t>
            </w:r>
          </w:p>
        </w:tc>
        <w:tc>
          <w:tcPr>
            <w:tcW w:w="1417" w:type="dxa"/>
            <w:tcBorders>
              <w:left w:val="single" w:sz="4" w:space="0" w:color="000000"/>
              <w:bottom w:val="single" w:sz="4" w:space="0" w:color="000000"/>
            </w:tcBorders>
            <w:shd w:val="clear" w:color="auto" w:fill="FFFFFF"/>
            <w:vAlign w:val="center"/>
          </w:tcPr>
          <w:p w14:paraId="4B22DBA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1350606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0CCD271F" w14:textId="77777777" w:rsidTr="00C12EE4">
        <w:trPr>
          <w:trHeight w:val="792"/>
        </w:trPr>
        <w:tc>
          <w:tcPr>
            <w:tcW w:w="1565" w:type="dxa"/>
            <w:vMerge w:val="restart"/>
            <w:tcBorders>
              <w:top w:val="single" w:sz="4" w:space="0" w:color="000000"/>
              <w:left w:val="single" w:sz="4" w:space="0" w:color="000000"/>
            </w:tcBorders>
            <w:shd w:val="clear" w:color="auto" w:fill="FFFFFF"/>
            <w:vAlign w:val="center"/>
          </w:tcPr>
          <w:p w14:paraId="5CF18B8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Consulenti e collaboratori</w:t>
            </w:r>
          </w:p>
        </w:tc>
        <w:tc>
          <w:tcPr>
            <w:tcW w:w="1842" w:type="dxa"/>
            <w:vMerge w:val="restart"/>
            <w:tcBorders>
              <w:left w:val="single" w:sz="4" w:space="0" w:color="000000"/>
              <w:bottom w:val="single" w:sz="4" w:space="0" w:color="000000"/>
            </w:tcBorders>
            <w:shd w:val="clear" w:color="auto" w:fill="FFFFFF"/>
            <w:vAlign w:val="center"/>
          </w:tcPr>
          <w:p w14:paraId="39827B8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w:t>
            </w:r>
            <w:proofErr w:type="gramStart"/>
            <w:r w:rsidRPr="001B5B14">
              <w:rPr>
                <w:rFonts w:ascii="Times New Roman" w:eastAsia="Times New Roman" w:hAnsi="Times New Roman" w:cs="Times New Roman"/>
                <w:lang w:eastAsia="zh-CN"/>
              </w:rPr>
              <w:t>incarichi  di</w:t>
            </w:r>
            <w:proofErr w:type="gramEnd"/>
            <w:r w:rsidRPr="001B5B14">
              <w:rPr>
                <w:rFonts w:ascii="Times New Roman" w:eastAsia="Times New Roman" w:hAnsi="Times New Roman" w:cs="Times New Roman"/>
                <w:lang w:eastAsia="zh-CN"/>
              </w:rPr>
              <w:t xml:space="preserve"> collaborazione o consulenza</w:t>
            </w:r>
          </w:p>
        </w:tc>
        <w:tc>
          <w:tcPr>
            <w:tcW w:w="1134" w:type="dxa"/>
            <w:tcBorders>
              <w:left w:val="single" w:sz="4" w:space="0" w:color="000000"/>
              <w:bottom w:val="single" w:sz="4" w:space="0" w:color="000000"/>
            </w:tcBorders>
            <w:shd w:val="clear" w:color="auto" w:fill="FFFFFF"/>
            <w:vAlign w:val="center"/>
          </w:tcPr>
          <w:p w14:paraId="5DC9E0C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15, c. 2, d.lgs. n. 33/2013</w:t>
            </w:r>
          </w:p>
        </w:tc>
        <w:tc>
          <w:tcPr>
            <w:tcW w:w="1985" w:type="dxa"/>
            <w:vMerge w:val="restart"/>
            <w:tcBorders>
              <w:left w:val="single" w:sz="4" w:space="0" w:color="000000"/>
              <w:bottom w:val="single" w:sz="4" w:space="0" w:color="000000"/>
            </w:tcBorders>
            <w:shd w:val="clear" w:color="auto" w:fill="FFFFFF"/>
            <w:vAlign w:val="center"/>
          </w:tcPr>
          <w:p w14:paraId="24C214D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Consulenti e collaboratori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4A6DD1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417" w:type="dxa"/>
            <w:tcBorders>
              <w:left w:val="single" w:sz="4" w:space="0" w:color="000000"/>
              <w:bottom w:val="single" w:sz="4" w:space="0" w:color="000000"/>
            </w:tcBorders>
            <w:shd w:val="clear" w:color="auto" w:fill="FFFFFF"/>
            <w:vAlign w:val="center"/>
          </w:tcPr>
          <w:p w14:paraId="507D8D4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7BA1E4A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Ogni ufficio</w:t>
            </w:r>
          </w:p>
        </w:tc>
      </w:tr>
      <w:tr w:rsidR="001B5B14" w:rsidRPr="001B5B14" w14:paraId="646D8791" w14:textId="77777777" w:rsidTr="00C12EE4">
        <w:trPr>
          <w:trHeight w:val="264"/>
        </w:trPr>
        <w:tc>
          <w:tcPr>
            <w:tcW w:w="1565" w:type="dxa"/>
            <w:vMerge/>
            <w:tcBorders>
              <w:top w:val="single" w:sz="4" w:space="0" w:color="000000"/>
              <w:left w:val="single" w:sz="4" w:space="0" w:color="000000"/>
            </w:tcBorders>
            <w:vAlign w:val="center"/>
          </w:tcPr>
          <w:p w14:paraId="356284F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F92B9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DA238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7D91798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0F05CE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 titolare di incarico:</w:t>
            </w:r>
          </w:p>
        </w:tc>
        <w:tc>
          <w:tcPr>
            <w:tcW w:w="1417" w:type="dxa"/>
            <w:tcBorders>
              <w:left w:val="single" w:sz="4" w:space="0" w:color="000000"/>
              <w:bottom w:val="single" w:sz="4" w:space="0" w:color="000000"/>
            </w:tcBorders>
            <w:shd w:val="clear" w:color="auto" w:fill="FFFFFF"/>
            <w:vAlign w:val="center"/>
          </w:tcPr>
          <w:p w14:paraId="3028E58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center"/>
          </w:tcPr>
          <w:p w14:paraId="2BFB580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039A338F" w14:textId="77777777" w:rsidTr="00C12EE4">
        <w:trPr>
          <w:trHeight w:val="1125"/>
        </w:trPr>
        <w:tc>
          <w:tcPr>
            <w:tcW w:w="1565" w:type="dxa"/>
            <w:vMerge/>
            <w:tcBorders>
              <w:top w:val="single" w:sz="4" w:space="0" w:color="000000"/>
              <w:left w:val="single" w:sz="4" w:space="0" w:color="000000"/>
            </w:tcBorders>
            <w:vAlign w:val="center"/>
          </w:tcPr>
          <w:p w14:paraId="58F6C34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DAD7EF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3EB8D5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C1544F">
              <w:rPr>
                <w:rFonts w:ascii="Times New Roman" w:eastAsia="Times New Roman" w:hAnsi="Times New Roman" w:cs="Times New Roman"/>
                <w:lang w:val="en-US" w:eastAsia="zh-CN"/>
              </w:rPr>
              <w:br/>
            </w:r>
            <w:r w:rsidRPr="001B5B14">
              <w:rPr>
                <w:rFonts w:ascii="Times New Roman" w:eastAsia="Times New Roman" w:hAnsi="Times New Roman" w:cs="Times New Roman"/>
                <w:lang w:val="en-US" w:eastAsia="zh-CN"/>
              </w:rPr>
              <w:t xml:space="preserve">Art. 15,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E9AE9E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80BF07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curriculum vitae, redatto in conformità al vigente modello europeo</w:t>
            </w:r>
          </w:p>
        </w:tc>
        <w:tc>
          <w:tcPr>
            <w:tcW w:w="1417" w:type="dxa"/>
            <w:tcBorders>
              <w:left w:val="single" w:sz="4" w:space="0" w:color="000000"/>
              <w:bottom w:val="single" w:sz="4" w:space="0" w:color="000000"/>
            </w:tcBorders>
            <w:shd w:val="clear" w:color="auto" w:fill="FFFFFF"/>
            <w:vAlign w:val="center"/>
          </w:tcPr>
          <w:p w14:paraId="2D153C9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2C1E5D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14F2C6E3" w14:textId="77777777" w:rsidTr="00C12EE4">
        <w:trPr>
          <w:trHeight w:val="1170"/>
        </w:trPr>
        <w:tc>
          <w:tcPr>
            <w:tcW w:w="1565" w:type="dxa"/>
            <w:vMerge/>
            <w:tcBorders>
              <w:top w:val="single" w:sz="4" w:space="0" w:color="000000"/>
              <w:left w:val="single" w:sz="4" w:space="0" w:color="000000"/>
            </w:tcBorders>
            <w:vAlign w:val="center"/>
          </w:tcPr>
          <w:p w14:paraId="4DB8A40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F7896E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041DBE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99E31C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4E807E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dati relativi allo svolgimento di incarichi o alla titolarità di cariche in enti di diritto privato regolati o finanziati dalla pubblica amministrazione o allo svolgimento di attività professionali</w:t>
            </w:r>
          </w:p>
        </w:tc>
        <w:tc>
          <w:tcPr>
            <w:tcW w:w="1417" w:type="dxa"/>
            <w:tcBorders>
              <w:left w:val="single" w:sz="4" w:space="0" w:color="000000"/>
              <w:bottom w:val="single" w:sz="4" w:space="0" w:color="000000"/>
            </w:tcBorders>
            <w:shd w:val="clear" w:color="auto" w:fill="FFFFFF"/>
            <w:vAlign w:val="center"/>
          </w:tcPr>
          <w:p w14:paraId="6484826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A8CC1C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245F04E0" w14:textId="77777777" w:rsidTr="00C12EE4">
        <w:trPr>
          <w:trHeight w:val="1245"/>
        </w:trPr>
        <w:tc>
          <w:tcPr>
            <w:tcW w:w="1565" w:type="dxa"/>
            <w:vMerge/>
            <w:tcBorders>
              <w:top w:val="single" w:sz="4" w:space="0" w:color="000000"/>
              <w:left w:val="single" w:sz="4" w:space="0" w:color="000000"/>
            </w:tcBorders>
            <w:vAlign w:val="center"/>
          </w:tcPr>
          <w:p w14:paraId="40C4B2E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51029D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822532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7DDF46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8F54A4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417" w:type="dxa"/>
            <w:tcBorders>
              <w:left w:val="single" w:sz="4" w:space="0" w:color="000000"/>
              <w:bottom w:val="single" w:sz="4" w:space="0" w:color="000000"/>
            </w:tcBorders>
            <w:shd w:val="clear" w:color="auto" w:fill="FFFFFF"/>
            <w:vAlign w:val="center"/>
          </w:tcPr>
          <w:p w14:paraId="252FC7E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515E78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1AA285BD" w14:textId="77777777" w:rsidTr="00C12EE4">
        <w:trPr>
          <w:trHeight w:val="1815"/>
        </w:trPr>
        <w:tc>
          <w:tcPr>
            <w:tcW w:w="1565" w:type="dxa"/>
            <w:vMerge/>
            <w:tcBorders>
              <w:top w:val="single" w:sz="4" w:space="0" w:color="000000"/>
              <w:left w:val="single" w:sz="4" w:space="0" w:color="000000"/>
            </w:tcBorders>
            <w:vAlign w:val="center"/>
          </w:tcPr>
          <w:p w14:paraId="6C4AC40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B4EA19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29A43D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15,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53, c. 14,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vMerge/>
            <w:tcBorders>
              <w:left w:val="single" w:sz="4" w:space="0" w:color="000000"/>
              <w:bottom w:val="single" w:sz="4" w:space="0" w:color="000000"/>
            </w:tcBorders>
            <w:vAlign w:val="center"/>
          </w:tcPr>
          <w:p w14:paraId="5328B5F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BD8B28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Tabelle relative agli elenchi dei consulenti con indicazione di oggetto, durata e compenso dell'incarico (comunicate alla Funzione pubblica)</w:t>
            </w:r>
          </w:p>
        </w:tc>
        <w:tc>
          <w:tcPr>
            <w:tcW w:w="1417" w:type="dxa"/>
            <w:tcBorders>
              <w:left w:val="single" w:sz="4" w:space="0" w:color="000000"/>
              <w:bottom w:val="single" w:sz="4" w:space="0" w:color="000000"/>
            </w:tcBorders>
            <w:shd w:val="clear" w:color="auto" w:fill="FFFFFF"/>
            <w:vAlign w:val="center"/>
          </w:tcPr>
          <w:p w14:paraId="2346701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046E3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11FC5F0F" w14:textId="77777777" w:rsidTr="00C12EE4">
        <w:trPr>
          <w:trHeight w:val="792"/>
        </w:trPr>
        <w:tc>
          <w:tcPr>
            <w:tcW w:w="1565" w:type="dxa"/>
            <w:vMerge/>
            <w:tcBorders>
              <w:top w:val="single" w:sz="4" w:space="0" w:color="000000"/>
              <w:left w:val="single" w:sz="4" w:space="0" w:color="000000"/>
            </w:tcBorders>
            <w:vAlign w:val="center"/>
          </w:tcPr>
          <w:p w14:paraId="67F1758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537B6E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56FBDF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53, c. 14, d.lgs. n. 165/2001</w:t>
            </w:r>
          </w:p>
        </w:tc>
        <w:tc>
          <w:tcPr>
            <w:tcW w:w="1985" w:type="dxa"/>
            <w:vMerge/>
            <w:tcBorders>
              <w:left w:val="single" w:sz="4" w:space="0" w:color="000000"/>
              <w:bottom w:val="single" w:sz="4" w:space="0" w:color="000000"/>
            </w:tcBorders>
            <w:vAlign w:val="center"/>
          </w:tcPr>
          <w:p w14:paraId="1AD7799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761171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Attestazione dell'avvenuta verifica dell'insussistenza di situazioni, anche potenziali, di conflitto di interesse</w:t>
            </w:r>
          </w:p>
        </w:tc>
        <w:tc>
          <w:tcPr>
            <w:tcW w:w="1417" w:type="dxa"/>
            <w:tcBorders>
              <w:left w:val="single" w:sz="4" w:space="0" w:color="000000"/>
              <w:bottom w:val="single" w:sz="4" w:space="0" w:color="000000"/>
            </w:tcBorders>
            <w:shd w:val="clear" w:color="auto" w:fill="FFFFFF"/>
            <w:vAlign w:val="center"/>
          </w:tcPr>
          <w:p w14:paraId="42BF70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548B96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62DEF260" w14:textId="77777777" w:rsidTr="00C12EE4">
        <w:trPr>
          <w:trHeight w:val="300"/>
        </w:trPr>
        <w:tc>
          <w:tcPr>
            <w:tcW w:w="1565" w:type="dxa"/>
            <w:vMerge w:val="restart"/>
            <w:tcBorders>
              <w:top w:val="single" w:sz="4" w:space="0" w:color="000000"/>
              <w:left w:val="single" w:sz="4" w:space="0" w:color="000000"/>
              <w:bottom w:val="single" w:sz="4" w:space="0" w:color="000000"/>
            </w:tcBorders>
            <w:shd w:val="clear" w:color="auto" w:fill="FFFFFF"/>
            <w:vAlign w:val="center"/>
          </w:tcPr>
          <w:p w14:paraId="19D78B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Personale</w:t>
            </w:r>
          </w:p>
        </w:tc>
        <w:tc>
          <w:tcPr>
            <w:tcW w:w="1842" w:type="dxa"/>
            <w:vMerge w:val="restart"/>
            <w:tcBorders>
              <w:left w:val="single" w:sz="4" w:space="0" w:color="000000"/>
              <w:bottom w:val="single" w:sz="4" w:space="0" w:color="000000"/>
            </w:tcBorders>
            <w:shd w:val="clear" w:color="auto" w:fill="FFFFFF"/>
            <w:vAlign w:val="center"/>
          </w:tcPr>
          <w:p w14:paraId="7D09F1C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incarichi dirigenziali amministrativi di vertice </w:t>
            </w:r>
          </w:p>
        </w:tc>
        <w:tc>
          <w:tcPr>
            <w:tcW w:w="1134" w:type="dxa"/>
            <w:tcBorders>
              <w:left w:val="single" w:sz="4" w:space="0" w:color="000000"/>
              <w:bottom w:val="single" w:sz="4" w:space="0" w:color="000000"/>
            </w:tcBorders>
            <w:shd w:val="clear" w:color="auto" w:fill="FFFFFF"/>
            <w:vAlign w:val="center"/>
          </w:tcPr>
          <w:p w14:paraId="018D69B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val="restart"/>
            <w:tcBorders>
              <w:left w:val="single" w:sz="4" w:space="0" w:color="000000"/>
              <w:bottom w:val="single" w:sz="4" w:space="0" w:color="000000"/>
            </w:tcBorders>
            <w:shd w:val="clear" w:color="auto" w:fill="FFFFFF"/>
            <w:vAlign w:val="center"/>
          </w:tcPr>
          <w:p w14:paraId="291C4B4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amministrativi di vertice (da pubblicare in tabelle)</w:t>
            </w:r>
          </w:p>
        </w:tc>
        <w:tc>
          <w:tcPr>
            <w:tcW w:w="4678" w:type="dxa"/>
            <w:tcBorders>
              <w:left w:val="single" w:sz="4" w:space="0" w:color="000000"/>
              <w:bottom w:val="single" w:sz="4" w:space="0" w:color="000000"/>
            </w:tcBorders>
            <w:shd w:val="clear" w:color="auto" w:fill="FFFFFF"/>
            <w:vAlign w:val="center"/>
          </w:tcPr>
          <w:p w14:paraId="3D816B9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 titolare di incarico:</w:t>
            </w:r>
          </w:p>
        </w:tc>
        <w:tc>
          <w:tcPr>
            <w:tcW w:w="1417" w:type="dxa"/>
            <w:tcBorders>
              <w:left w:val="single" w:sz="4" w:space="0" w:color="000000"/>
              <w:bottom w:val="single" w:sz="4" w:space="0" w:color="000000"/>
            </w:tcBorders>
            <w:shd w:val="clear" w:color="auto" w:fill="FFFFFF"/>
            <w:vAlign w:val="center"/>
          </w:tcPr>
          <w:p w14:paraId="2909620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center"/>
          </w:tcPr>
          <w:p w14:paraId="680354F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67AAEF5C"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1E052FA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8011CC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DB9468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77D43D4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440A81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Atto di conferimento, con l'indicazione della durata dell'incarico </w:t>
            </w:r>
          </w:p>
        </w:tc>
        <w:tc>
          <w:tcPr>
            <w:tcW w:w="1417" w:type="dxa"/>
            <w:tcBorders>
              <w:left w:val="single" w:sz="4" w:space="0" w:color="000000"/>
              <w:bottom w:val="single" w:sz="4" w:space="0" w:color="000000"/>
            </w:tcBorders>
            <w:shd w:val="clear" w:color="auto" w:fill="FFFFFF"/>
            <w:vAlign w:val="center"/>
          </w:tcPr>
          <w:p w14:paraId="5F7D2A3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FCA1C4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795395E7" w14:textId="77777777" w:rsidTr="00C12EE4">
        <w:trPr>
          <w:trHeight w:val="1350"/>
        </w:trPr>
        <w:tc>
          <w:tcPr>
            <w:tcW w:w="1565" w:type="dxa"/>
            <w:vMerge/>
            <w:tcBorders>
              <w:top w:val="single" w:sz="4" w:space="0" w:color="000000"/>
              <w:left w:val="single" w:sz="4" w:space="0" w:color="000000"/>
              <w:bottom w:val="single" w:sz="4" w:space="0" w:color="000000"/>
            </w:tcBorders>
            <w:vAlign w:val="center"/>
          </w:tcPr>
          <w:p w14:paraId="23AD7F0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1EF0AE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8143B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2C0E8AA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4E93E9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 redatto in conformità al vigente modello europeo</w:t>
            </w:r>
          </w:p>
        </w:tc>
        <w:tc>
          <w:tcPr>
            <w:tcW w:w="1417" w:type="dxa"/>
            <w:tcBorders>
              <w:left w:val="single" w:sz="4" w:space="0" w:color="000000"/>
              <w:bottom w:val="single" w:sz="4" w:space="0" w:color="000000"/>
            </w:tcBorders>
            <w:shd w:val="clear" w:color="auto" w:fill="FFFFFF"/>
            <w:vAlign w:val="center"/>
          </w:tcPr>
          <w:p w14:paraId="4312391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D24D6D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2274315B" w14:textId="77777777" w:rsidTr="00C12EE4">
        <w:trPr>
          <w:trHeight w:val="1185"/>
        </w:trPr>
        <w:tc>
          <w:tcPr>
            <w:tcW w:w="1565" w:type="dxa"/>
            <w:vMerge/>
            <w:tcBorders>
              <w:top w:val="single" w:sz="4" w:space="0" w:color="000000"/>
              <w:left w:val="single" w:sz="4" w:space="0" w:color="000000"/>
              <w:bottom w:val="single" w:sz="4" w:space="0" w:color="000000"/>
            </w:tcBorders>
            <w:vAlign w:val="center"/>
          </w:tcPr>
          <w:p w14:paraId="16AAB2E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D9E4F0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2D4A130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DC91E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796AED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dell'incarico (con specifica evidenza delle eventuali componenti variabili o legate alla valutazione del risultato)</w:t>
            </w:r>
          </w:p>
        </w:tc>
        <w:tc>
          <w:tcPr>
            <w:tcW w:w="1417" w:type="dxa"/>
            <w:tcBorders>
              <w:left w:val="single" w:sz="4" w:space="0" w:color="000000"/>
              <w:bottom w:val="single" w:sz="4" w:space="0" w:color="000000"/>
            </w:tcBorders>
            <w:shd w:val="clear" w:color="auto" w:fill="FFFFFF"/>
            <w:vAlign w:val="center"/>
          </w:tcPr>
          <w:p w14:paraId="6ABF0EF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3EAD892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Ragioneria</w:t>
            </w:r>
          </w:p>
        </w:tc>
      </w:tr>
      <w:tr w:rsidR="001B5B14" w:rsidRPr="001B5B14" w14:paraId="57D9605D" w14:textId="77777777" w:rsidTr="00C12EE4">
        <w:trPr>
          <w:trHeight w:val="1185"/>
        </w:trPr>
        <w:tc>
          <w:tcPr>
            <w:tcW w:w="1565" w:type="dxa"/>
            <w:vMerge/>
            <w:tcBorders>
              <w:top w:val="single" w:sz="4" w:space="0" w:color="000000"/>
              <w:left w:val="single" w:sz="4" w:space="0" w:color="000000"/>
              <w:bottom w:val="single" w:sz="4" w:space="0" w:color="000000"/>
            </w:tcBorders>
            <w:vAlign w:val="center"/>
          </w:tcPr>
          <w:p w14:paraId="5E9637C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3E62D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06D46E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B468C0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C7696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7C71C75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3F84E1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6B492D03" w14:textId="77777777" w:rsidTr="00C12EE4">
        <w:trPr>
          <w:trHeight w:val="1185"/>
        </w:trPr>
        <w:tc>
          <w:tcPr>
            <w:tcW w:w="1565" w:type="dxa"/>
            <w:vMerge/>
            <w:tcBorders>
              <w:top w:val="single" w:sz="4" w:space="0" w:color="000000"/>
              <w:left w:val="single" w:sz="4" w:space="0" w:color="000000"/>
              <w:bottom w:val="single" w:sz="4" w:space="0" w:color="000000"/>
            </w:tcBorders>
            <w:vAlign w:val="center"/>
          </w:tcPr>
          <w:p w14:paraId="4952A19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20E9EA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5E8993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74A060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DD63CD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1EE8A36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DD263B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4E0F1B4F" w14:textId="77777777" w:rsidTr="00C12EE4">
        <w:trPr>
          <w:trHeight w:val="1185"/>
        </w:trPr>
        <w:tc>
          <w:tcPr>
            <w:tcW w:w="1565" w:type="dxa"/>
            <w:vMerge/>
            <w:tcBorders>
              <w:top w:val="single" w:sz="4" w:space="0" w:color="000000"/>
              <w:left w:val="single" w:sz="4" w:space="0" w:color="000000"/>
              <w:bottom w:val="single" w:sz="4" w:space="0" w:color="000000"/>
            </w:tcBorders>
            <w:vAlign w:val="center"/>
          </w:tcPr>
          <w:p w14:paraId="7150C6B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2E5749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7B596C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 lett. e) e c. 1-bis, d.lgs. n. 33/2013</w:t>
            </w:r>
          </w:p>
        </w:tc>
        <w:tc>
          <w:tcPr>
            <w:tcW w:w="1985" w:type="dxa"/>
            <w:vMerge/>
            <w:tcBorders>
              <w:left w:val="single" w:sz="4" w:space="0" w:color="000000"/>
              <w:bottom w:val="single" w:sz="4" w:space="0" w:color="000000"/>
            </w:tcBorders>
            <w:vAlign w:val="center"/>
          </w:tcPr>
          <w:p w14:paraId="0C66EBD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371BDB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1D87FAF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4B27A6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45BED29" w14:textId="77777777" w:rsidTr="00C12EE4">
        <w:trPr>
          <w:trHeight w:val="2670"/>
        </w:trPr>
        <w:tc>
          <w:tcPr>
            <w:tcW w:w="1565" w:type="dxa"/>
            <w:vMerge/>
            <w:tcBorders>
              <w:top w:val="single" w:sz="4" w:space="0" w:color="000000"/>
              <w:left w:val="single" w:sz="4" w:space="0" w:color="000000"/>
              <w:bottom w:val="single" w:sz="4" w:space="0" w:color="000000"/>
            </w:tcBorders>
            <w:vAlign w:val="center"/>
          </w:tcPr>
          <w:p w14:paraId="349787A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43B14D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599B3E6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left w:val="single" w:sz="4" w:space="0" w:color="000000"/>
              <w:bottom w:val="single" w:sz="4" w:space="0" w:color="000000"/>
            </w:tcBorders>
            <w:vAlign w:val="center"/>
          </w:tcPr>
          <w:p w14:paraId="33B65F3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66ED03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143699A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(va presentata una sola volta entro 3 </w:t>
            </w:r>
            <w:proofErr w:type="gramStart"/>
            <w:r w:rsidRPr="001B5B14">
              <w:rPr>
                <w:rFonts w:ascii="Times New Roman" w:eastAsia="Times New Roman" w:hAnsi="Times New Roman" w:cs="Times New Roman"/>
                <w:lang w:eastAsia="zh-CN"/>
              </w:rPr>
              <w:t>mesi  dalla</w:t>
            </w:r>
            <w:proofErr w:type="gramEnd"/>
            <w:r w:rsidRPr="001B5B14">
              <w:rPr>
                <w:rFonts w:ascii="Times New Roman" w:eastAsia="Times New Roman" w:hAnsi="Times New Roman" w:cs="Times New Roman"/>
                <w:lang w:eastAsia="zh-CN"/>
              </w:rPr>
              <w:t xml:space="preserve"> elezione, dalla nomina o dal conferimento dell'incarico e resta pubblicata fino alla cessazione dell'incarico o del mandato). </w:t>
            </w:r>
          </w:p>
        </w:tc>
        <w:tc>
          <w:tcPr>
            <w:tcW w:w="2136" w:type="dxa"/>
            <w:tcBorders>
              <w:left w:val="single" w:sz="4" w:space="0" w:color="000000"/>
              <w:bottom w:val="single" w:sz="4" w:space="0" w:color="000000"/>
              <w:right w:val="single" w:sz="4" w:space="0" w:color="000000"/>
            </w:tcBorders>
            <w:vAlign w:val="center"/>
          </w:tcPr>
          <w:p w14:paraId="0DB1AD8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1CF0F8C9" w14:textId="77777777" w:rsidTr="00C12EE4">
        <w:trPr>
          <w:trHeight w:val="1965"/>
        </w:trPr>
        <w:tc>
          <w:tcPr>
            <w:tcW w:w="1565" w:type="dxa"/>
            <w:vMerge/>
            <w:tcBorders>
              <w:top w:val="single" w:sz="4" w:space="0" w:color="000000"/>
              <w:left w:val="single" w:sz="4" w:space="0" w:color="000000"/>
              <w:bottom w:val="single" w:sz="4" w:space="0" w:color="000000"/>
            </w:tcBorders>
            <w:vAlign w:val="center"/>
          </w:tcPr>
          <w:p w14:paraId="05A630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3926EE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33B4B3B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365F1E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A18E5A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283008E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della nomina o dal conferimento dell'incarico</w:t>
            </w:r>
          </w:p>
        </w:tc>
        <w:tc>
          <w:tcPr>
            <w:tcW w:w="2136" w:type="dxa"/>
            <w:tcBorders>
              <w:left w:val="single" w:sz="4" w:space="0" w:color="000000"/>
              <w:bottom w:val="single" w:sz="4" w:space="0" w:color="000000"/>
              <w:right w:val="single" w:sz="4" w:space="0" w:color="000000"/>
            </w:tcBorders>
          </w:tcPr>
          <w:p w14:paraId="55D30EF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116DE42A" w14:textId="77777777" w:rsidTr="00C12EE4">
        <w:trPr>
          <w:trHeight w:val="1845"/>
        </w:trPr>
        <w:tc>
          <w:tcPr>
            <w:tcW w:w="1565" w:type="dxa"/>
            <w:vMerge/>
            <w:tcBorders>
              <w:top w:val="single" w:sz="4" w:space="0" w:color="000000"/>
              <w:left w:val="single" w:sz="4" w:space="0" w:color="000000"/>
              <w:bottom w:val="single" w:sz="4" w:space="0" w:color="000000"/>
            </w:tcBorders>
            <w:vAlign w:val="center"/>
          </w:tcPr>
          <w:p w14:paraId="63850A9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1F3247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67CA76C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left w:val="single" w:sz="4" w:space="0" w:color="000000"/>
              <w:bottom w:val="single" w:sz="4" w:space="0" w:color="000000"/>
            </w:tcBorders>
            <w:vAlign w:val="center"/>
          </w:tcPr>
          <w:p w14:paraId="5D3C1ED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679025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17" w:type="dxa"/>
            <w:tcBorders>
              <w:left w:val="single" w:sz="4" w:space="0" w:color="000000"/>
              <w:bottom w:val="single" w:sz="4" w:space="0" w:color="000000"/>
            </w:tcBorders>
            <w:shd w:val="clear" w:color="auto" w:fill="FFFFFF"/>
            <w:vAlign w:val="center"/>
          </w:tcPr>
          <w:p w14:paraId="4B5AA4D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6F725D3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6CEBE6E1"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3FD6DE1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114345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6F27ADD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6045D81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727FDE4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w:t>
            </w:r>
          </w:p>
        </w:tc>
        <w:tc>
          <w:tcPr>
            <w:tcW w:w="1417" w:type="dxa"/>
            <w:tcBorders>
              <w:left w:val="single" w:sz="4" w:space="0" w:color="000000"/>
              <w:bottom w:val="single" w:sz="4" w:space="0" w:color="000000"/>
            </w:tcBorders>
            <w:shd w:val="clear" w:color="auto" w:fill="FFFFFF"/>
            <w:vAlign w:val="center"/>
          </w:tcPr>
          <w:p w14:paraId="2E7ED6D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5304743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6200A817"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310531B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F50E33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D29957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4F58B47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90F8A0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w:t>
            </w:r>
          </w:p>
        </w:tc>
        <w:tc>
          <w:tcPr>
            <w:tcW w:w="1417" w:type="dxa"/>
            <w:tcBorders>
              <w:left w:val="single" w:sz="4" w:space="0" w:color="000000"/>
              <w:bottom w:val="single" w:sz="4" w:space="0" w:color="000000"/>
            </w:tcBorders>
            <w:shd w:val="clear" w:color="auto" w:fill="FFFFFF"/>
            <w:vAlign w:val="center"/>
          </w:tcPr>
          <w:p w14:paraId="042EF7C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18E345F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45FDD07F" w14:textId="77777777" w:rsidTr="00C12EE4">
        <w:trPr>
          <w:trHeight w:val="1056"/>
        </w:trPr>
        <w:tc>
          <w:tcPr>
            <w:tcW w:w="1565" w:type="dxa"/>
            <w:vMerge/>
            <w:tcBorders>
              <w:top w:val="single" w:sz="4" w:space="0" w:color="000000"/>
              <w:left w:val="single" w:sz="4" w:space="0" w:color="000000"/>
              <w:bottom w:val="single" w:sz="4" w:space="0" w:color="000000"/>
            </w:tcBorders>
            <w:vAlign w:val="center"/>
          </w:tcPr>
          <w:p w14:paraId="4E3D688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24DED0C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12FCAA8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1-ter, secondo periodo, d.lgs. n. 33/2013</w:t>
            </w:r>
          </w:p>
        </w:tc>
        <w:tc>
          <w:tcPr>
            <w:tcW w:w="1985" w:type="dxa"/>
            <w:vMerge/>
            <w:tcBorders>
              <w:left w:val="single" w:sz="4" w:space="0" w:color="000000"/>
              <w:bottom w:val="single" w:sz="4" w:space="0" w:color="000000"/>
            </w:tcBorders>
            <w:vAlign w:val="center"/>
          </w:tcPr>
          <w:p w14:paraId="0225D78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0CA268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degli emolumenti percepiti a carico della finanza pubblica</w:t>
            </w:r>
          </w:p>
        </w:tc>
        <w:tc>
          <w:tcPr>
            <w:tcW w:w="1417" w:type="dxa"/>
            <w:tcBorders>
              <w:left w:val="single" w:sz="4" w:space="0" w:color="000000"/>
              <w:bottom w:val="single" w:sz="4" w:space="0" w:color="000000"/>
            </w:tcBorders>
            <w:shd w:val="clear" w:color="auto" w:fill="FFFFFF"/>
            <w:vAlign w:val="center"/>
          </w:tcPr>
          <w:p w14:paraId="663472F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Annuale </w:t>
            </w:r>
            <w:r w:rsidRPr="001B5B14">
              <w:rPr>
                <w:rFonts w:ascii="Times New Roman" w:eastAsia="Times New Roman" w:hAnsi="Times New Roman" w:cs="Times New Roman"/>
                <w:lang w:eastAsia="zh-CN"/>
              </w:rPr>
              <w:br/>
              <w:t>(non oltre il 30 marzo)</w:t>
            </w:r>
          </w:p>
        </w:tc>
        <w:tc>
          <w:tcPr>
            <w:tcW w:w="2136" w:type="dxa"/>
            <w:tcBorders>
              <w:left w:val="single" w:sz="4" w:space="0" w:color="000000"/>
              <w:bottom w:val="single" w:sz="4" w:space="0" w:color="000000"/>
              <w:right w:val="single" w:sz="4" w:space="0" w:color="000000"/>
            </w:tcBorders>
            <w:vAlign w:val="center"/>
          </w:tcPr>
          <w:p w14:paraId="052A61FD"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FC57792" w14:textId="77777777" w:rsidTr="00C12EE4">
        <w:trPr>
          <w:trHeight w:val="264"/>
        </w:trPr>
        <w:tc>
          <w:tcPr>
            <w:tcW w:w="1565" w:type="dxa"/>
            <w:vMerge/>
            <w:tcBorders>
              <w:top w:val="single" w:sz="4" w:space="0" w:color="000000"/>
              <w:left w:val="single" w:sz="4" w:space="0" w:color="000000"/>
              <w:bottom w:val="single" w:sz="4" w:space="0" w:color="000000"/>
            </w:tcBorders>
            <w:vAlign w:val="center"/>
          </w:tcPr>
          <w:p w14:paraId="35346AB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36EE820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Titolari di incarichi dirigenziali</w:t>
            </w:r>
            <w:r w:rsidRPr="001B5B14">
              <w:rPr>
                <w:rFonts w:ascii="Times New Roman" w:eastAsia="Times New Roman" w:hAnsi="Times New Roman" w:cs="Times New Roman"/>
                <w:lang w:eastAsia="zh-CN"/>
              </w:rPr>
              <w:br/>
              <w:t xml:space="preserve">(dirigenti non generali) </w:t>
            </w:r>
          </w:p>
        </w:tc>
        <w:tc>
          <w:tcPr>
            <w:tcW w:w="1134" w:type="dxa"/>
            <w:tcBorders>
              <w:left w:val="single" w:sz="4" w:space="0" w:color="000000"/>
              <w:bottom w:val="single" w:sz="4" w:space="0" w:color="000000"/>
            </w:tcBorders>
            <w:shd w:val="clear" w:color="auto" w:fill="FFFFFF"/>
            <w:vAlign w:val="center"/>
          </w:tcPr>
          <w:p w14:paraId="76FF7CC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val="restart"/>
            <w:tcBorders>
              <w:left w:val="single" w:sz="4" w:space="0" w:color="000000"/>
              <w:bottom w:val="single" w:sz="4" w:space="0" w:color="000000"/>
            </w:tcBorders>
            <w:shd w:val="clear" w:color="auto" w:fill="FFFFFF"/>
            <w:vAlign w:val="center"/>
          </w:tcPr>
          <w:p w14:paraId="426261D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dirigenziali, a qualsiasi titolo conferiti, ivi inclusi quelli conferiti discrezionalmente dall'organo di indirizzo politico senza procedure pubbliche di selezione e titolari di posizione organizzativa con funzioni dirigenziali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(da pubblicare in tabelle che distinguano le seguenti situazioni: dirigenti, dirigenti individuati discrezionalmente, titolari di posizione organizzativa con </w:t>
            </w:r>
            <w:r w:rsidRPr="001B5B14">
              <w:rPr>
                <w:rFonts w:ascii="Times New Roman" w:eastAsia="Times New Roman" w:hAnsi="Times New Roman" w:cs="Times New Roman"/>
                <w:lang w:eastAsia="zh-CN"/>
              </w:rPr>
              <w:lastRenderedPageBreak/>
              <w:t>funzioni dirigenziali)</w:t>
            </w:r>
          </w:p>
        </w:tc>
        <w:tc>
          <w:tcPr>
            <w:tcW w:w="4678" w:type="dxa"/>
            <w:tcBorders>
              <w:left w:val="single" w:sz="4" w:space="0" w:color="000000"/>
              <w:bottom w:val="single" w:sz="4" w:space="0" w:color="000000"/>
            </w:tcBorders>
            <w:shd w:val="clear" w:color="auto" w:fill="FFFFFF"/>
            <w:vAlign w:val="center"/>
          </w:tcPr>
          <w:p w14:paraId="534F571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Per ciascun titolare di incarico:</w:t>
            </w:r>
          </w:p>
        </w:tc>
        <w:tc>
          <w:tcPr>
            <w:tcW w:w="1417" w:type="dxa"/>
            <w:tcBorders>
              <w:left w:val="single" w:sz="4" w:space="0" w:color="000000"/>
              <w:bottom w:val="single" w:sz="4" w:space="0" w:color="000000"/>
            </w:tcBorders>
            <w:shd w:val="clear" w:color="auto" w:fill="FFFFFF"/>
            <w:vAlign w:val="center"/>
          </w:tcPr>
          <w:p w14:paraId="25CC976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center"/>
          </w:tcPr>
          <w:p w14:paraId="34D8E49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4A965D29" w14:textId="77777777" w:rsidTr="00C12EE4">
        <w:trPr>
          <w:trHeight w:val="2100"/>
        </w:trPr>
        <w:tc>
          <w:tcPr>
            <w:tcW w:w="1565" w:type="dxa"/>
            <w:vMerge/>
            <w:tcBorders>
              <w:top w:val="single" w:sz="4" w:space="0" w:color="000000"/>
              <w:left w:val="single" w:sz="4" w:space="0" w:color="000000"/>
              <w:bottom w:val="single" w:sz="4" w:space="0" w:color="000000"/>
            </w:tcBorders>
            <w:vAlign w:val="center"/>
          </w:tcPr>
          <w:p w14:paraId="558927A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9C2349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A693EC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329B41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92D7FA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Atto di conferimento, con l'indicazione della durata dell'incarico </w:t>
            </w:r>
          </w:p>
        </w:tc>
        <w:tc>
          <w:tcPr>
            <w:tcW w:w="1417" w:type="dxa"/>
            <w:tcBorders>
              <w:left w:val="single" w:sz="4" w:space="0" w:color="000000"/>
              <w:bottom w:val="single" w:sz="4" w:space="0" w:color="000000"/>
            </w:tcBorders>
            <w:shd w:val="clear" w:color="auto" w:fill="FFFFFF"/>
            <w:vAlign w:val="center"/>
          </w:tcPr>
          <w:p w14:paraId="318813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4C5DEE9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0B6CDC73" w14:textId="77777777" w:rsidTr="00C12EE4">
        <w:trPr>
          <w:trHeight w:val="2325"/>
        </w:trPr>
        <w:tc>
          <w:tcPr>
            <w:tcW w:w="1565" w:type="dxa"/>
            <w:vMerge/>
            <w:tcBorders>
              <w:top w:val="single" w:sz="4" w:space="0" w:color="000000"/>
              <w:left w:val="single" w:sz="4" w:space="0" w:color="000000"/>
              <w:bottom w:val="single" w:sz="4" w:space="0" w:color="000000"/>
            </w:tcBorders>
            <w:vAlign w:val="center"/>
          </w:tcPr>
          <w:p w14:paraId="0580CCF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9447FE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3EC1FD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648DF07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44EE70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 redatto in conformità al vigente modello europeo</w:t>
            </w:r>
          </w:p>
        </w:tc>
        <w:tc>
          <w:tcPr>
            <w:tcW w:w="1417" w:type="dxa"/>
            <w:tcBorders>
              <w:left w:val="single" w:sz="4" w:space="0" w:color="000000"/>
              <w:bottom w:val="single" w:sz="4" w:space="0" w:color="000000"/>
            </w:tcBorders>
            <w:shd w:val="clear" w:color="auto" w:fill="FFFFFF"/>
            <w:vAlign w:val="center"/>
          </w:tcPr>
          <w:p w14:paraId="5201398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407D46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406DC7A" w14:textId="77777777" w:rsidTr="00C12EE4">
        <w:trPr>
          <w:trHeight w:val="528"/>
        </w:trPr>
        <w:tc>
          <w:tcPr>
            <w:tcW w:w="1565" w:type="dxa"/>
            <w:vMerge/>
            <w:tcBorders>
              <w:top w:val="single" w:sz="4" w:space="0" w:color="000000"/>
              <w:left w:val="single" w:sz="4" w:space="0" w:color="000000"/>
              <w:bottom w:val="single" w:sz="4" w:space="0" w:color="000000"/>
            </w:tcBorders>
            <w:vAlign w:val="center"/>
          </w:tcPr>
          <w:p w14:paraId="6A51D78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0C564C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0FB7016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7ABCA1B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19565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dell'incarico (con specifica evidenza delle eventuali componenti variabili o legate alla valutazione del risultato)</w:t>
            </w:r>
          </w:p>
        </w:tc>
        <w:tc>
          <w:tcPr>
            <w:tcW w:w="1417" w:type="dxa"/>
            <w:tcBorders>
              <w:left w:val="single" w:sz="4" w:space="0" w:color="000000"/>
              <w:bottom w:val="single" w:sz="4" w:space="0" w:color="000000"/>
            </w:tcBorders>
            <w:shd w:val="clear" w:color="auto" w:fill="FFFFFF"/>
            <w:vAlign w:val="center"/>
          </w:tcPr>
          <w:p w14:paraId="4B5C9AE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AB099B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4FE0459" w14:textId="77777777" w:rsidTr="00C12EE4">
        <w:trPr>
          <w:trHeight w:val="528"/>
        </w:trPr>
        <w:tc>
          <w:tcPr>
            <w:tcW w:w="1565" w:type="dxa"/>
            <w:vMerge/>
            <w:tcBorders>
              <w:top w:val="single" w:sz="4" w:space="0" w:color="000000"/>
              <w:left w:val="single" w:sz="4" w:space="0" w:color="000000"/>
              <w:bottom w:val="single" w:sz="4" w:space="0" w:color="000000"/>
            </w:tcBorders>
            <w:vAlign w:val="center"/>
          </w:tcPr>
          <w:p w14:paraId="3644EE9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D82E30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14BCC1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03E1A50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2852EE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4A65053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(ex art. 8, </w:t>
            </w:r>
            <w:r w:rsidRPr="001B5B14">
              <w:rPr>
                <w:rFonts w:ascii="Times New Roman" w:eastAsia="Times New Roman" w:hAnsi="Times New Roman" w:cs="Times New Roman"/>
                <w:lang w:eastAsia="zh-CN"/>
              </w:rPr>
              <w:lastRenderedPageBreak/>
              <w:t>d.lgs. n. 33/2013)</w:t>
            </w:r>
          </w:p>
        </w:tc>
        <w:tc>
          <w:tcPr>
            <w:tcW w:w="2136" w:type="dxa"/>
            <w:tcBorders>
              <w:left w:val="single" w:sz="4" w:space="0" w:color="000000"/>
              <w:bottom w:val="single" w:sz="4" w:space="0" w:color="000000"/>
              <w:right w:val="single" w:sz="4" w:space="0" w:color="000000"/>
            </w:tcBorders>
          </w:tcPr>
          <w:p w14:paraId="2086231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lastRenderedPageBreak/>
              <w:t>n/a</w:t>
            </w:r>
          </w:p>
        </w:tc>
      </w:tr>
      <w:tr w:rsidR="001B5B14" w:rsidRPr="001B5B14" w14:paraId="23A6B105"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2FF9AAF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82191E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E6937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5AB452E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2DD993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1A4B0A3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BD41E9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6C280BA4"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4CE1D3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E834D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E3E087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 lett. e) e c. 1-bis, d.lgs. n. 33/2013</w:t>
            </w:r>
          </w:p>
        </w:tc>
        <w:tc>
          <w:tcPr>
            <w:tcW w:w="1985" w:type="dxa"/>
            <w:vMerge/>
            <w:tcBorders>
              <w:left w:val="single" w:sz="4" w:space="0" w:color="000000"/>
              <w:bottom w:val="single" w:sz="4" w:space="0" w:color="000000"/>
            </w:tcBorders>
            <w:vAlign w:val="center"/>
          </w:tcPr>
          <w:p w14:paraId="0CD6B99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49A5D8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5101BF3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B11279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45F1958" w14:textId="77777777" w:rsidTr="00C12EE4">
        <w:trPr>
          <w:trHeight w:val="1848"/>
        </w:trPr>
        <w:tc>
          <w:tcPr>
            <w:tcW w:w="1565" w:type="dxa"/>
            <w:vMerge/>
            <w:tcBorders>
              <w:top w:val="single" w:sz="4" w:space="0" w:color="000000"/>
              <w:left w:val="single" w:sz="4" w:space="0" w:color="000000"/>
              <w:bottom w:val="single" w:sz="4" w:space="0" w:color="000000"/>
            </w:tcBorders>
            <w:vAlign w:val="center"/>
          </w:tcPr>
          <w:p w14:paraId="5753793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85EA09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214326E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left w:val="single" w:sz="4" w:space="0" w:color="000000"/>
              <w:bottom w:val="single" w:sz="4" w:space="0" w:color="000000"/>
            </w:tcBorders>
            <w:vAlign w:val="center"/>
          </w:tcPr>
          <w:p w14:paraId="2839582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AF75B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3E8047C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(va presentata una sola volta entro 3 </w:t>
            </w:r>
            <w:proofErr w:type="gramStart"/>
            <w:r w:rsidRPr="001B5B14">
              <w:rPr>
                <w:rFonts w:ascii="Times New Roman" w:eastAsia="Times New Roman" w:hAnsi="Times New Roman" w:cs="Times New Roman"/>
                <w:lang w:eastAsia="zh-CN"/>
              </w:rPr>
              <w:t>mesi  dalla</w:t>
            </w:r>
            <w:proofErr w:type="gramEnd"/>
            <w:r w:rsidRPr="001B5B14">
              <w:rPr>
                <w:rFonts w:ascii="Times New Roman" w:eastAsia="Times New Roman" w:hAnsi="Times New Roman" w:cs="Times New Roman"/>
                <w:lang w:eastAsia="zh-CN"/>
              </w:rPr>
              <w:t xml:space="preserve"> elezione, dalla nomina o dal conferimento dell'incarico e resta pubblicata fino alla cessazione dell'incarico o del mandato). </w:t>
            </w:r>
          </w:p>
        </w:tc>
        <w:tc>
          <w:tcPr>
            <w:tcW w:w="2136" w:type="dxa"/>
            <w:tcBorders>
              <w:left w:val="single" w:sz="4" w:space="0" w:color="000000"/>
              <w:bottom w:val="single" w:sz="4" w:space="0" w:color="000000"/>
              <w:right w:val="single" w:sz="4" w:space="0" w:color="000000"/>
            </w:tcBorders>
          </w:tcPr>
          <w:p w14:paraId="5A4F6E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1F7B1876" w14:textId="77777777" w:rsidTr="00C12EE4">
        <w:trPr>
          <w:trHeight w:val="1320"/>
        </w:trPr>
        <w:tc>
          <w:tcPr>
            <w:tcW w:w="1565" w:type="dxa"/>
            <w:vMerge/>
            <w:tcBorders>
              <w:top w:val="single" w:sz="4" w:space="0" w:color="000000"/>
              <w:left w:val="single" w:sz="4" w:space="0" w:color="000000"/>
              <w:bottom w:val="single" w:sz="4" w:space="0" w:color="000000"/>
            </w:tcBorders>
            <w:vAlign w:val="center"/>
          </w:tcPr>
          <w:p w14:paraId="3F5C14F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A9E2DD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315060B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739B831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000895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417" w:type="dxa"/>
            <w:tcBorders>
              <w:left w:val="single" w:sz="4" w:space="0" w:color="000000"/>
              <w:bottom w:val="single" w:sz="4" w:space="0" w:color="000000"/>
            </w:tcBorders>
            <w:shd w:val="clear" w:color="auto" w:fill="FFFFFF"/>
            <w:vAlign w:val="center"/>
          </w:tcPr>
          <w:p w14:paraId="1FA241E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della nomina o dal conferimento dell'incarico</w:t>
            </w:r>
          </w:p>
        </w:tc>
        <w:tc>
          <w:tcPr>
            <w:tcW w:w="2136" w:type="dxa"/>
            <w:tcBorders>
              <w:left w:val="single" w:sz="4" w:space="0" w:color="000000"/>
              <w:bottom w:val="single" w:sz="4" w:space="0" w:color="000000"/>
              <w:right w:val="single" w:sz="4" w:space="0" w:color="000000"/>
            </w:tcBorders>
          </w:tcPr>
          <w:p w14:paraId="2EC6E63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75DBA31C" w14:textId="77777777" w:rsidTr="00C12EE4">
        <w:trPr>
          <w:trHeight w:val="1056"/>
        </w:trPr>
        <w:tc>
          <w:tcPr>
            <w:tcW w:w="1565" w:type="dxa"/>
            <w:vMerge/>
            <w:tcBorders>
              <w:top w:val="single" w:sz="4" w:space="0" w:color="000000"/>
              <w:left w:val="single" w:sz="4" w:space="0" w:color="000000"/>
              <w:bottom w:val="single" w:sz="4" w:space="0" w:color="000000"/>
            </w:tcBorders>
            <w:vAlign w:val="center"/>
          </w:tcPr>
          <w:p w14:paraId="5066351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C0FA57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7F4BDEE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left w:val="single" w:sz="4" w:space="0" w:color="000000"/>
              <w:bottom w:val="single" w:sz="4" w:space="0" w:color="000000"/>
            </w:tcBorders>
            <w:vAlign w:val="center"/>
          </w:tcPr>
          <w:p w14:paraId="1CB457D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D9B4F1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17" w:type="dxa"/>
            <w:tcBorders>
              <w:left w:val="single" w:sz="4" w:space="0" w:color="000000"/>
              <w:bottom w:val="single" w:sz="4" w:space="0" w:color="000000"/>
            </w:tcBorders>
            <w:shd w:val="clear" w:color="auto" w:fill="FFFFFF"/>
            <w:vAlign w:val="center"/>
          </w:tcPr>
          <w:p w14:paraId="5A35F9B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63BA1C4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F25CB0D"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060D68C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B795AA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0997B9F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1CC732B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0F28B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w:t>
            </w:r>
          </w:p>
        </w:tc>
        <w:tc>
          <w:tcPr>
            <w:tcW w:w="1417" w:type="dxa"/>
            <w:tcBorders>
              <w:left w:val="single" w:sz="4" w:space="0" w:color="000000"/>
              <w:bottom w:val="single" w:sz="4" w:space="0" w:color="000000"/>
            </w:tcBorders>
            <w:shd w:val="clear" w:color="auto" w:fill="FFFFFF"/>
            <w:vAlign w:val="center"/>
          </w:tcPr>
          <w:p w14:paraId="13D7C30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576094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713632C6"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57EB885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1DA4A8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E6AA7A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4CADFCB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9C4196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w:t>
            </w:r>
          </w:p>
        </w:tc>
        <w:tc>
          <w:tcPr>
            <w:tcW w:w="1417" w:type="dxa"/>
            <w:tcBorders>
              <w:left w:val="single" w:sz="4" w:space="0" w:color="000000"/>
              <w:bottom w:val="single" w:sz="4" w:space="0" w:color="000000"/>
            </w:tcBorders>
            <w:shd w:val="clear" w:color="auto" w:fill="FFFFFF"/>
            <w:vAlign w:val="center"/>
          </w:tcPr>
          <w:p w14:paraId="030F24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76FD5F1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04CAC9C" w14:textId="77777777" w:rsidTr="00C12EE4">
        <w:trPr>
          <w:trHeight w:val="1290"/>
        </w:trPr>
        <w:tc>
          <w:tcPr>
            <w:tcW w:w="1565" w:type="dxa"/>
            <w:vMerge/>
            <w:tcBorders>
              <w:top w:val="single" w:sz="4" w:space="0" w:color="000000"/>
              <w:left w:val="single" w:sz="4" w:space="0" w:color="000000"/>
              <w:bottom w:val="single" w:sz="4" w:space="0" w:color="000000"/>
            </w:tcBorders>
            <w:vAlign w:val="center"/>
          </w:tcPr>
          <w:p w14:paraId="4746CE0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25B361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0035FB4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1-ter, secondo periodo, d.lgs. n. 33/2013</w:t>
            </w:r>
          </w:p>
        </w:tc>
        <w:tc>
          <w:tcPr>
            <w:tcW w:w="1985" w:type="dxa"/>
            <w:vMerge/>
            <w:tcBorders>
              <w:left w:val="single" w:sz="4" w:space="0" w:color="000000"/>
              <w:bottom w:val="single" w:sz="4" w:space="0" w:color="000000"/>
            </w:tcBorders>
            <w:vAlign w:val="center"/>
          </w:tcPr>
          <w:p w14:paraId="31F48E4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E0259C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degli emolumenti percepiti a carico della finanza pubblica</w:t>
            </w:r>
          </w:p>
        </w:tc>
        <w:tc>
          <w:tcPr>
            <w:tcW w:w="1417" w:type="dxa"/>
            <w:tcBorders>
              <w:left w:val="single" w:sz="4" w:space="0" w:color="000000"/>
              <w:bottom w:val="single" w:sz="4" w:space="0" w:color="000000"/>
            </w:tcBorders>
            <w:shd w:val="clear" w:color="auto" w:fill="FFFFFF"/>
            <w:vAlign w:val="center"/>
          </w:tcPr>
          <w:p w14:paraId="0B3C09A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Annuale </w:t>
            </w:r>
            <w:r w:rsidRPr="001B5B14">
              <w:rPr>
                <w:rFonts w:ascii="Times New Roman" w:eastAsia="Times New Roman" w:hAnsi="Times New Roman" w:cs="Times New Roman"/>
                <w:lang w:eastAsia="zh-CN"/>
              </w:rPr>
              <w:br/>
              <w:t>(non oltre il 30 marzo)</w:t>
            </w:r>
          </w:p>
        </w:tc>
        <w:tc>
          <w:tcPr>
            <w:tcW w:w="2136" w:type="dxa"/>
            <w:tcBorders>
              <w:left w:val="single" w:sz="4" w:space="0" w:color="000000"/>
              <w:bottom w:val="single" w:sz="4" w:space="0" w:color="000000"/>
              <w:right w:val="single" w:sz="4" w:space="0" w:color="000000"/>
            </w:tcBorders>
          </w:tcPr>
          <w:p w14:paraId="194A3E8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7E235775" w14:textId="77777777" w:rsidTr="00C12EE4">
        <w:trPr>
          <w:trHeight w:val="1290"/>
        </w:trPr>
        <w:tc>
          <w:tcPr>
            <w:tcW w:w="1565" w:type="dxa"/>
            <w:vMerge/>
            <w:tcBorders>
              <w:top w:val="single" w:sz="4" w:space="0" w:color="000000"/>
              <w:left w:val="single" w:sz="4" w:space="0" w:color="000000"/>
              <w:bottom w:val="single" w:sz="4" w:space="0" w:color="000000"/>
            </w:tcBorders>
            <w:vAlign w:val="center"/>
          </w:tcPr>
          <w:p w14:paraId="2886BD0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40EA60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BFBFBF"/>
            <w:vAlign w:val="center"/>
          </w:tcPr>
          <w:p w14:paraId="51038D3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15, c. 5, d.lgs. n. 33/2013</w:t>
            </w:r>
          </w:p>
        </w:tc>
        <w:tc>
          <w:tcPr>
            <w:tcW w:w="1985" w:type="dxa"/>
            <w:tcBorders>
              <w:left w:val="single" w:sz="4" w:space="0" w:color="000000"/>
              <w:bottom w:val="single" w:sz="4" w:space="0" w:color="000000"/>
            </w:tcBorders>
            <w:shd w:val="clear" w:color="auto" w:fill="BFBFBF"/>
            <w:vAlign w:val="center"/>
          </w:tcPr>
          <w:p w14:paraId="104D65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posizioni dirigenziali discrezionali</w:t>
            </w:r>
          </w:p>
        </w:tc>
        <w:tc>
          <w:tcPr>
            <w:tcW w:w="4678" w:type="dxa"/>
            <w:tcBorders>
              <w:left w:val="single" w:sz="4" w:space="0" w:color="000000"/>
              <w:bottom w:val="single" w:sz="4" w:space="0" w:color="000000"/>
            </w:tcBorders>
            <w:shd w:val="clear" w:color="auto" w:fill="BFBFBF"/>
            <w:vAlign w:val="center"/>
          </w:tcPr>
          <w:p w14:paraId="044735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1417" w:type="dxa"/>
            <w:tcBorders>
              <w:left w:val="single" w:sz="4" w:space="0" w:color="000000"/>
              <w:bottom w:val="single" w:sz="4" w:space="0" w:color="000000"/>
            </w:tcBorders>
            <w:shd w:val="clear" w:color="auto" w:fill="BFBFBF"/>
            <w:vAlign w:val="center"/>
          </w:tcPr>
          <w:p w14:paraId="3AE5DD2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Dati non più soggetti a pubblicazione obbligatoria ai sensi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97/2016</w:t>
            </w:r>
          </w:p>
        </w:tc>
        <w:tc>
          <w:tcPr>
            <w:tcW w:w="2136" w:type="dxa"/>
            <w:tcBorders>
              <w:left w:val="single" w:sz="4" w:space="0" w:color="000000"/>
              <w:bottom w:val="single" w:sz="4" w:space="0" w:color="000000"/>
              <w:right w:val="single" w:sz="4" w:space="0" w:color="000000"/>
            </w:tcBorders>
            <w:vAlign w:val="center"/>
          </w:tcPr>
          <w:p w14:paraId="1F61987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6EB33FF2"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2CDF2D3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8D6B8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0637ED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19,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tcBorders>
              <w:left w:val="single" w:sz="4" w:space="0" w:color="000000"/>
              <w:bottom w:val="single" w:sz="4" w:space="0" w:color="000000"/>
            </w:tcBorders>
            <w:shd w:val="clear" w:color="auto" w:fill="FFFFFF"/>
            <w:vAlign w:val="center"/>
          </w:tcPr>
          <w:p w14:paraId="7405F3A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Posti di funzione disponibili</w:t>
            </w:r>
          </w:p>
        </w:tc>
        <w:tc>
          <w:tcPr>
            <w:tcW w:w="4678" w:type="dxa"/>
            <w:tcBorders>
              <w:left w:val="single" w:sz="4" w:space="0" w:color="000000"/>
              <w:bottom w:val="single" w:sz="4" w:space="0" w:color="000000"/>
            </w:tcBorders>
            <w:shd w:val="clear" w:color="auto" w:fill="FFFFFF"/>
            <w:vAlign w:val="center"/>
          </w:tcPr>
          <w:p w14:paraId="2361C0B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Numero e tipologia dei posti di funzione che si rendono disponibili nella dotazione organica e relativi criteri di scelta</w:t>
            </w:r>
          </w:p>
        </w:tc>
        <w:tc>
          <w:tcPr>
            <w:tcW w:w="1417" w:type="dxa"/>
            <w:tcBorders>
              <w:left w:val="single" w:sz="4" w:space="0" w:color="000000"/>
              <w:bottom w:val="single" w:sz="4" w:space="0" w:color="000000"/>
            </w:tcBorders>
            <w:shd w:val="clear" w:color="auto" w:fill="FFFFFF"/>
            <w:vAlign w:val="center"/>
          </w:tcPr>
          <w:p w14:paraId="782BCF6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3C16E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499B73C4" w14:textId="77777777" w:rsidTr="00C12EE4">
        <w:trPr>
          <w:trHeight w:val="528"/>
        </w:trPr>
        <w:tc>
          <w:tcPr>
            <w:tcW w:w="1565" w:type="dxa"/>
            <w:vMerge/>
            <w:tcBorders>
              <w:top w:val="single" w:sz="4" w:space="0" w:color="000000"/>
              <w:left w:val="single" w:sz="4" w:space="0" w:color="000000"/>
              <w:bottom w:val="single" w:sz="4" w:space="0" w:color="000000"/>
            </w:tcBorders>
            <w:vAlign w:val="center"/>
          </w:tcPr>
          <w:p w14:paraId="6DA90B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91E4BF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A54E00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1, c. 7, </w:t>
            </w:r>
            <w:proofErr w:type="spellStart"/>
            <w:r w:rsidRPr="001B5B14">
              <w:rPr>
                <w:rFonts w:ascii="Times New Roman" w:eastAsia="Times New Roman" w:hAnsi="Times New Roman" w:cs="Times New Roman"/>
                <w:lang w:eastAsia="zh-CN"/>
              </w:rPr>
              <w:t>d.p.r.</w:t>
            </w:r>
            <w:proofErr w:type="spellEnd"/>
            <w:r w:rsidRPr="001B5B14">
              <w:rPr>
                <w:rFonts w:ascii="Times New Roman" w:eastAsia="Times New Roman" w:hAnsi="Times New Roman" w:cs="Times New Roman"/>
                <w:lang w:eastAsia="zh-CN"/>
              </w:rPr>
              <w:t xml:space="preserve"> n. 108/2004</w:t>
            </w:r>
          </w:p>
        </w:tc>
        <w:tc>
          <w:tcPr>
            <w:tcW w:w="1985" w:type="dxa"/>
            <w:tcBorders>
              <w:left w:val="single" w:sz="4" w:space="0" w:color="000000"/>
              <w:bottom w:val="single" w:sz="4" w:space="0" w:color="000000"/>
            </w:tcBorders>
            <w:shd w:val="clear" w:color="auto" w:fill="FFFFFF"/>
            <w:vAlign w:val="center"/>
          </w:tcPr>
          <w:p w14:paraId="5523473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Ruolo dirigenti</w:t>
            </w:r>
          </w:p>
        </w:tc>
        <w:tc>
          <w:tcPr>
            <w:tcW w:w="4678" w:type="dxa"/>
            <w:tcBorders>
              <w:left w:val="single" w:sz="4" w:space="0" w:color="000000"/>
              <w:bottom w:val="single" w:sz="4" w:space="0" w:color="000000"/>
            </w:tcBorders>
            <w:shd w:val="clear" w:color="auto" w:fill="FFFFFF"/>
            <w:vAlign w:val="center"/>
          </w:tcPr>
          <w:p w14:paraId="456F8DD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Ruolo dei dirigenti </w:t>
            </w:r>
          </w:p>
        </w:tc>
        <w:tc>
          <w:tcPr>
            <w:tcW w:w="1417" w:type="dxa"/>
            <w:tcBorders>
              <w:left w:val="single" w:sz="4" w:space="0" w:color="000000"/>
              <w:bottom w:val="single" w:sz="4" w:space="0" w:color="000000"/>
            </w:tcBorders>
            <w:shd w:val="clear" w:color="auto" w:fill="FFFFFF"/>
            <w:vAlign w:val="center"/>
          </w:tcPr>
          <w:p w14:paraId="63A1B69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4DE79DB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CD95BEB"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6BB4F5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tcBorders>
            <w:shd w:val="clear" w:color="auto" w:fill="FFFFFF"/>
            <w:vAlign w:val="center"/>
          </w:tcPr>
          <w:p w14:paraId="1842C98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Dirigenti cessati</w:t>
            </w:r>
          </w:p>
        </w:tc>
        <w:tc>
          <w:tcPr>
            <w:tcW w:w="1134" w:type="dxa"/>
            <w:tcBorders>
              <w:left w:val="single" w:sz="4" w:space="0" w:color="000000"/>
              <w:bottom w:val="single" w:sz="4" w:space="0" w:color="000000"/>
            </w:tcBorders>
            <w:shd w:val="clear" w:color="auto" w:fill="FFFFFF"/>
            <w:vAlign w:val="center"/>
          </w:tcPr>
          <w:p w14:paraId="55399F9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1EAC97D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Dirigenti cessati dal rapporto di lavoro (documentazione da </w:t>
            </w:r>
            <w:r w:rsidRPr="001B5B14">
              <w:rPr>
                <w:rFonts w:ascii="Times New Roman" w:eastAsia="Times New Roman" w:hAnsi="Times New Roman" w:cs="Times New Roman"/>
                <w:lang w:eastAsia="zh-CN"/>
              </w:rPr>
              <w:lastRenderedPageBreak/>
              <w:t>pubblicare sul sito web)</w:t>
            </w:r>
          </w:p>
        </w:tc>
        <w:tc>
          <w:tcPr>
            <w:tcW w:w="4678" w:type="dxa"/>
            <w:tcBorders>
              <w:left w:val="single" w:sz="4" w:space="0" w:color="000000"/>
              <w:bottom w:val="single" w:sz="4" w:space="0" w:color="000000"/>
            </w:tcBorders>
            <w:shd w:val="clear" w:color="auto" w:fill="FFFFFF"/>
            <w:vAlign w:val="center"/>
          </w:tcPr>
          <w:p w14:paraId="5E49AB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Atto di nomina o di proclamazione, con l'indicazione della durata dell'incarico o del mandato elettivo</w:t>
            </w:r>
          </w:p>
        </w:tc>
        <w:tc>
          <w:tcPr>
            <w:tcW w:w="1417" w:type="dxa"/>
            <w:tcBorders>
              <w:left w:val="single" w:sz="4" w:space="0" w:color="000000"/>
              <w:bottom w:val="single" w:sz="4" w:space="0" w:color="000000"/>
            </w:tcBorders>
            <w:shd w:val="clear" w:color="auto" w:fill="FFFFFF"/>
            <w:vAlign w:val="center"/>
          </w:tcPr>
          <w:p w14:paraId="4B4F021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3110640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11390E4F"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19A8333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4C2A87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AC4C58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9D9A02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CE2048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05D3D13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2A0EB4C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0250CB7C" w14:textId="77777777" w:rsidTr="00C12EE4">
        <w:trPr>
          <w:trHeight w:val="264"/>
        </w:trPr>
        <w:tc>
          <w:tcPr>
            <w:tcW w:w="1565" w:type="dxa"/>
            <w:vMerge/>
            <w:tcBorders>
              <w:top w:val="single" w:sz="4" w:space="0" w:color="000000"/>
              <w:left w:val="single" w:sz="4" w:space="0" w:color="000000"/>
              <w:bottom w:val="single" w:sz="4" w:space="0" w:color="000000"/>
            </w:tcBorders>
            <w:vAlign w:val="center"/>
          </w:tcPr>
          <w:p w14:paraId="54E6970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3CFFC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182E128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3A8A4BB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6888B6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1F59681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43FAA9C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4D312D31" w14:textId="77777777" w:rsidTr="00C12EE4">
        <w:trPr>
          <w:trHeight w:val="264"/>
        </w:trPr>
        <w:tc>
          <w:tcPr>
            <w:tcW w:w="1565" w:type="dxa"/>
            <w:vMerge/>
            <w:tcBorders>
              <w:top w:val="single" w:sz="4" w:space="0" w:color="000000"/>
              <w:left w:val="single" w:sz="4" w:space="0" w:color="000000"/>
              <w:bottom w:val="single" w:sz="4" w:space="0" w:color="000000"/>
            </w:tcBorders>
            <w:vAlign w:val="center"/>
          </w:tcPr>
          <w:p w14:paraId="709AF56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3C4D0A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08560A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07D8985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B582C2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20A1932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71971C9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0917C881"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729F845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CA5121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3B4BCF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7C27F9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BA5833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37A8D4F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62FFC43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BE895FD"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7073B1C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17768D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CFD182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495790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550ACA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42FB60F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40C40B0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7722FC8" w14:textId="77777777" w:rsidTr="00C12EE4">
        <w:trPr>
          <w:trHeight w:val="2040"/>
        </w:trPr>
        <w:tc>
          <w:tcPr>
            <w:tcW w:w="1565" w:type="dxa"/>
            <w:vMerge/>
            <w:tcBorders>
              <w:top w:val="single" w:sz="4" w:space="0" w:color="000000"/>
              <w:left w:val="single" w:sz="4" w:space="0" w:color="000000"/>
              <w:bottom w:val="single" w:sz="4" w:space="0" w:color="000000"/>
            </w:tcBorders>
            <w:vAlign w:val="center"/>
          </w:tcPr>
          <w:p w14:paraId="64CEE17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FABF11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324DB47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6A0FEA8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FA42B1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 copie delle dichiarazioni dei redditi riferiti al periodo dell'incarico; </w:t>
            </w:r>
            <w:r w:rsidRPr="001B5B14">
              <w:rPr>
                <w:rFonts w:ascii="Times New Roman" w:eastAsia="Times New Roman" w:hAnsi="Times New Roman" w:cs="Times New Roman"/>
                <w:lang w:eastAsia="zh-CN"/>
              </w:rPr>
              <w:br/>
              <w:t xml:space="preserve">2) copia della dichiarazione dei redditi successiva al termine dell'incarico o carica, entro un mese dalla scadenza del termine di legge per la presentazione della </w:t>
            </w:r>
            <w:proofErr w:type="spellStart"/>
            <w:r w:rsidRPr="001B5B14">
              <w:rPr>
                <w:rFonts w:ascii="Times New Roman" w:eastAsia="Times New Roman" w:hAnsi="Times New Roman" w:cs="Times New Roman"/>
                <w:lang w:eastAsia="zh-CN"/>
              </w:rPr>
              <w:t>dichairazione</w:t>
            </w:r>
            <w:proofErr w:type="spellEnd"/>
            <w:r w:rsidRPr="001B5B14">
              <w:rPr>
                <w:rFonts w:ascii="Times New Roman" w:eastAsia="Times New Roman" w:hAnsi="Times New Roman" w:cs="Times New Roman"/>
                <w:lang w:eastAsia="zh-CN"/>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5815A4C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515EA87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1289CF0" w14:textId="77777777" w:rsidTr="00C12EE4">
        <w:trPr>
          <w:trHeight w:val="1560"/>
        </w:trPr>
        <w:tc>
          <w:tcPr>
            <w:tcW w:w="1565" w:type="dxa"/>
            <w:vMerge/>
            <w:tcBorders>
              <w:top w:val="single" w:sz="4" w:space="0" w:color="000000"/>
              <w:left w:val="single" w:sz="4" w:space="0" w:color="000000"/>
              <w:bottom w:val="single" w:sz="4" w:space="0" w:color="000000"/>
            </w:tcBorders>
            <w:vAlign w:val="center"/>
          </w:tcPr>
          <w:p w14:paraId="329FCED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7CFF1D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F7E959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4, l. n. 441/1982</w:t>
            </w:r>
          </w:p>
        </w:tc>
        <w:tc>
          <w:tcPr>
            <w:tcW w:w="1985" w:type="dxa"/>
            <w:vMerge/>
            <w:tcBorders>
              <w:left w:val="single" w:sz="4" w:space="0" w:color="000000"/>
              <w:bottom w:val="single" w:sz="4" w:space="0" w:color="000000"/>
            </w:tcBorders>
            <w:vAlign w:val="center"/>
          </w:tcPr>
          <w:p w14:paraId="763E51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FD6B2F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7A9BC1E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 xml:space="preserve">va presentata una sola volta entro 3 mesi  dalla cessazione dell'incarico). </w:t>
            </w:r>
          </w:p>
        </w:tc>
        <w:tc>
          <w:tcPr>
            <w:tcW w:w="2136" w:type="dxa"/>
            <w:tcBorders>
              <w:left w:val="single" w:sz="4" w:space="0" w:color="000000"/>
              <w:bottom w:val="single" w:sz="4" w:space="0" w:color="000000"/>
              <w:right w:val="single" w:sz="4" w:space="0" w:color="000000"/>
            </w:tcBorders>
            <w:vAlign w:val="center"/>
          </w:tcPr>
          <w:p w14:paraId="446AD2D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28639DB9" w14:textId="77777777" w:rsidTr="00C12EE4">
        <w:trPr>
          <w:trHeight w:val="1590"/>
        </w:trPr>
        <w:tc>
          <w:tcPr>
            <w:tcW w:w="1565" w:type="dxa"/>
            <w:vMerge/>
            <w:tcBorders>
              <w:top w:val="single" w:sz="4" w:space="0" w:color="000000"/>
              <w:left w:val="single" w:sz="4" w:space="0" w:color="000000"/>
              <w:bottom w:val="single" w:sz="4" w:space="0" w:color="000000"/>
            </w:tcBorders>
            <w:vAlign w:val="center"/>
          </w:tcPr>
          <w:p w14:paraId="1E197A8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FFFFFF"/>
            <w:vAlign w:val="center"/>
          </w:tcPr>
          <w:p w14:paraId="527F6B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Sanzioni per mancata comunicazione dei dati </w:t>
            </w:r>
          </w:p>
        </w:tc>
        <w:tc>
          <w:tcPr>
            <w:tcW w:w="1134" w:type="dxa"/>
            <w:tcBorders>
              <w:left w:val="single" w:sz="4" w:space="0" w:color="000000"/>
              <w:bottom w:val="single" w:sz="4" w:space="0" w:color="000000"/>
            </w:tcBorders>
            <w:shd w:val="clear" w:color="auto" w:fill="FFFFFF"/>
            <w:vAlign w:val="center"/>
          </w:tcPr>
          <w:p w14:paraId="7D4B3B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47, c. 1, d.lgs. n. 33/2013</w:t>
            </w:r>
          </w:p>
        </w:tc>
        <w:tc>
          <w:tcPr>
            <w:tcW w:w="1985" w:type="dxa"/>
            <w:tcBorders>
              <w:left w:val="single" w:sz="4" w:space="0" w:color="000000"/>
              <w:bottom w:val="single" w:sz="4" w:space="0" w:color="000000"/>
            </w:tcBorders>
            <w:shd w:val="clear" w:color="auto" w:fill="FFFFFF"/>
            <w:vAlign w:val="center"/>
          </w:tcPr>
          <w:p w14:paraId="4A48CE0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Sanzioni per mancata o incompleta comunicazione dei dati da parte dei titolari di incarichi dirigenziali</w:t>
            </w:r>
          </w:p>
        </w:tc>
        <w:tc>
          <w:tcPr>
            <w:tcW w:w="4678" w:type="dxa"/>
            <w:tcBorders>
              <w:left w:val="single" w:sz="4" w:space="0" w:color="000000"/>
              <w:bottom w:val="single" w:sz="4" w:space="0" w:color="000000"/>
            </w:tcBorders>
            <w:shd w:val="clear" w:color="auto" w:fill="FFFFFF"/>
            <w:vAlign w:val="center"/>
          </w:tcPr>
          <w:p w14:paraId="66156F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tutti i compensi cui dà diritto l'</w:t>
            </w:r>
            <w:proofErr w:type="spellStart"/>
            <w:r w:rsidRPr="001B5B14">
              <w:rPr>
                <w:rFonts w:ascii="Times New Roman" w:eastAsia="Times New Roman" w:hAnsi="Times New Roman" w:cs="Times New Roman"/>
                <w:lang w:eastAsia="zh-CN"/>
              </w:rPr>
              <w:t>assuzione</w:t>
            </w:r>
            <w:proofErr w:type="spellEnd"/>
            <w:r w:rsidRPr="001B5B14">
              <w:rPr>
                <w:rFonts w:ascii="Times New Roman" w:eastAsia="Times New Roman" w:hAnsi="Times New Roman" w:cs="Times New Roman"/>
                <w:lang w:eastAsia="zh-CN"/>
              </w:rPr>
              <w:t xml:space="preserve"> della carica</w:t>
            </w:r>
          </w:p>
        </w:tc>
        <w:tc>
          <w:tcPr>
            <w:tcW w:w="1417" w:type="dxa"/>
            <w:tcBorders>
              <w:left w:val="single" w:sz="4" w:space="0" w:color="000000"/>
              <w:bottom w:val="single" w:sz="4" w:space="0" w:color="000000"/>
            </w:tcBorders>
            <w:shd w:val="clear" w:color="auto" w:fill="FFFFFF"/>
            <w:vAlign w:val="center"/>
          </w:tcPr>
          <w:p w14:paraId="5F5C187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vAlign w:val="center"/>
          </w:tcPr>
          <w:p w14:paraId="6B2292B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49A2BD27" w14:textId="77777777" w:rsidTr="00C12EE4">
        <w:trPr>
          <w:trHeight w:val="1290"/>
        </w:trPr>
        <w:tc>
          <w:tcPr>
            <w:tcW w:w="1565" w:type="dxa"/>
            <w:vMerge/>
            <w:tcBorders>
              <w:top w:val="single" w:sz="4" w:space="0" w:color="000000"/>
              <w:left w:val="single" w:sz="4" w:space="0" w:color="000000"/>
              <w:bottom w:val="single" w:sz="4" w:space="0" w:color="000000"/>
            </w:tcBorders>
            <w:vAlign w:val="center"/>
          </w:tcPr>
          <w:p w14:paraId="10A685D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5F6A704F"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Posizioni organizzative</w:t>
            </w:r>
          </w:p>
        </w:tc>
        <w:tc>
          <w:tcPr>
            <w:tcW w:w="1134" w:type="dxa"/>
            <w:tcBorders>
              <w:left w:val="single" w:sz="4" w:space="0" w:color="000000"/>
              <w:bottom w:val="single" w:sz="4" w:space="0" w:color="000000"/>
            </w:tcBorders>
            <w:shd w:val="clear" w:color="auto" w:fill="FFFFFF"/>
            <w:vAlign w:val="center"/>
          </w:tcPr>
          <w:p w14:paraId="11637EA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1-quinquies.,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0FEEBD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Posizioni organizzative</w:t>
            </w:r>
          </w:p>
        </w:tc>
        <w:tc>
          <w:tcPr>
            <w:tcW w:w="4678" w:type="dxa"/>
            <w:tcBorders>
              <w:left w:val="single" w:sz="4" w:space="0" w:color="000000"/>
              <w:bottom w:val="single" w:sz="4" w:space="0" w:color="000000"/>
            </w:tcBorders>
            <w:shd w:val="clear" w:color="auto" w:fill="FFFFFF"/>
            <w:vAlign w:val="center"/>
          </w:tcPr>
          <w:p w14:paraId="3EA9834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Curricula dei titolari di posizioni organizzative redatti in conformità al vigente modello europeo</w:t>
            </w:r>
          </w:p>
        </w:tc>
        <w:tc>
          <w:tcPr>
            <w:tcW w:w="1417" w:type="dxa"/>
            <w:tcBorders>
              <w:left w:val="single" w:sz="4" w:space="0" w:color="000000"/>
              <w:bottom w:val="single" w:sz="4" w:space="0" w:color="000000"/>
            </w:tcBorders>
            <w:shd w:val="clear" w:color="auto" w:fill="FFFFFF"/>
            <w:vAlign w:val="center"/>
          </w:tcPr>
          <w:p w14:paraId="081DDFD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7D1FD7B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Ciascun Responsabile</w:t>
            </w:r>
          </w:p>
        </w:tc>
      </w:tr>
      <w:tr w:rsidR="001B5B14" w:rsidRPr="001B5B14" w14:paraId="4B39B03C" w14:textId="77777777" w:rsidTr="00C12EE4">
        <w:trPr>
          <w:trHeight w:val="1056"/>
        </w:trPr>
        <w:tc>
          <w:tcPr>
            <w:tcW w:w="1565" w:type="dxa"/>
            <w:vMerge/>
            <w:tcBorders>
              <w:top w:val="single" w:sz="4" w:space="0" w:color="000000"/>
              <w:left w:val="single" w:sz="4" w:space="0" w:color="000000"/>
              <w:bottom w:val="single" w:sz="4" w:space="0" w:color="000000"/>
            </w:tcBorders>
            <w:vAlign w:val="center"/>
          </w:tcPr>
          <w:p w14:paraId="033F53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2F7F39D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Dotazione organica</w:t>
            </w:r>
          </w:p>
        </w:tc>
        <w:tc>
          <w:tcPr>
            <w:tcW w:w="1134" w:type="dxa"/>
            <w:tcBorders>
              <w:left w:val="single" w:sz="4" w:space="0" w:color="000000"/>
              <w:bottom w:val="single" w:sz="4" w:space="0" w:color="000000"/>
            </w:tcBorders>
            <w:shd w:val="clear" w:color="auto" w:fill="FFFFFF"/>
            <w:vAlign w:val="center"/>
          </w:tcPr>
          <w:p w14:paraId="3ED9C5F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16, c. 1, d.lgs. n. 33/2013</w:t>
            </w:r>
          </w:p>
        </w:tc>
        <w:tc>
          <w:tcPr>
            <w:tcW w:w="1985" w:type="dxa"/>
            <w:tcBorders>
              <w:left w:val="single" w:sz="4" w:space="0" w:color="000000"/>
              <w:bottom w:val="single" w:sz="4" w:space="0" w:color="000000"/>
            </w:tcBorders>
            <w:shd w:val="clear" w:color="auto" w:fill="FFFFFF"/>
            <w:vAlign w:val="center"/>
          </w:tcPr>
          <w:p w14:paraId="438B962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Conto annuale del personale</w:t>
            </w:r>
          </w:p>
        </w:tc>
        <w:tc>
          <w:tcPr>
            <w:tcW w:w="4678" w:type="dxa"/>
            <w:tcBorders>
              <w:left w:val="single" w:sz="4" w:space="0" w:color="000000"/>
              <w:bottom w:val="single" w:sz="4" w:space="0" w:color="000000"/>
            </w:tcBorders>
            <w:shd w:val="clear" w:color="auto" w:fill="FFFFFF"/>
            <w:vAlign w:val="center"/>
          </w:tcPr>
          <w:p w14:paraId="5D0D1E3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417" w:type="dxa"/>
            <w:tcBorders>
              <w:left w:val="single" w:sz="4" w:space="0" w:color="000000"/>
              <w:bottom w:val="single" w:sz="4" w:space="0" w:color="000000"/>
            </w:tcBorders>
            <w:shd w:val="clear" w:color="auto" w:fill="FFFFFF"/>
            <w:vAlign w:val="center"/>
          </w:tcPr>
          <w:p w14:paraId="5B4C934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16,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3BAAAD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0039825"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7F2AC05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2622B66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1CBD838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16, c. 2, d.lgs. n. 33/2013</w:t>
            </w:r>
          </w:p>
        </w:tc>
        <w:tc>
          <w:tcPr>
            <w:tcW w:w="1985" w:type="dxa"/>
            <w:tcBorders>
              <w:left w:val="single" w:sz="4" w:space="0" w:color="000000"/>
              <w:bottom w:val="single" w:sz="4" w:space="0" w:color="000000"/>
            </w:tcBorders>
            <w:shd w:val="clear" w:color="auto" w:fill="FFFFFF"/>
            <w:vAlign w:val="center"/>
          </w:tcPr>
          <w:p w14:paraId="2D6BF5F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personale tempo indeterminato</w:t>
            </w:r>
          </w:p>
        </w:tc>
        <w:tc>
          <w:tcPr>
            <w:tcW w:w="4678" w:type="dxa"/>
            <w:tcBorders>
              <w:left w:val="single" w:sz="4" w:space="0" w:color="000000"/>
              <w:bottom w:val="single" w:sz="4" w:space="0" w:color="000000"/>
            </w:tcBorders>
            <w:shd w:val="clear" w:color="auto" w:fill="FFFFFF"/>
            <w:vAlign w:val="center"/>
          </w:tcPr>
          <w:p w14:paraId="21C8AED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complessivo del personale a tempo indeterminato in servizio, articolato per aree professionali, con particolare riguardo al personale assegnato agli uffici di diretta collaborazione con gli organi di indirizzo politico</w:t>
            </w:r>
          </w:p>
        </w:tc>
        <w:tc>
          <w:tcPr>
            <w:tcW w:w="1417" w:type="dxa"/>
            <w:tcBorders>
              <w:left w:val="single" w:sz="4" w:space="0" w:color="000000"/>
              <w:bottom w:val="single" w:sz="4" w:space="0" w:color="000000"/>
            </w:tcBorders>
            <w:shd w:val="clear" w:color="auto" w:fill="FFFFFF"/>
            <w:vAlign w:val="center"/>
          </w:tcPr>
          <w:p w14:paraId="2AE9713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16,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8A7FF8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680EA08"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64F087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val="restart"/>
            <w:tcBorders>
              <w:left w:val="single" w:sz="4" w:space="0" w:color="000000"/>
              <w:bottom w:val="single" w:sz="4" w:space="0" w:color="000000"/>
            </w:tcBorders>
            <w:shd w:val="clear" w:color="auto" w:fill="FFFFFF"/>
            <w:vAlign w:val="center"/>
          </w:tcPr>
          <w:p w14:paraId="7A92CA1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Personale non a tempo indeterminato</w:t>
            </w:r>
          </w:p>
        </w:tc>
        <w:tc>
          <w:tcPr>
            <w:tcW w:w="1134" w:type="dxa"/>
            <w:tcBorders>
              <w:left w:val="single" w:sz="4" w:space="0" w:color="000000"/>
              <w:bottom w:val="single" w:sz="4" w:space="0" w:color="000000"/>
            </w:tcBorders>
            <w:shd w:val="clear" w:color="auto" w:fill="FFFFFF"/>
            <w:vAlign w:val="center"/>
          </w:tcPr>
          <w:p w14:paraId="6C5F11E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17, c. 1, d.lgs. n. 33/2013</w:t>
            </w:r>
          </w:p>
        </w:tc>
        <w:tc>
          <w:tcPr>
            <w:tcW w:w="1985" w:type="dxa"/>
            <w:tcBorders>
              <w:left w:val="single" w:sz="4" w:space="0" w:color="000000"/>
              <w:bottom w:val="single" w:sz="4" w:space="0" w:color="000000"/>
            </w:tcBorders>
            <w:shd w:val="clear" w:color="auto" w:fill="FFFFFF"/>
            <w:vAlign w:val="center"/>
          </w:tcPr>
          <w:p w14:paraId="163E53B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Personale non a tempo indeterminato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701D442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Personale con rapporto di lavoro non a tempo indeterminato, ivi compreso il personale assegnato agli uffici di diretta collaborazione con gli organi di indirizzo politico</w:t>
            </w:r>
          </w:p>
        </w:tc>
        <w:tc>
          <w:tcPr>
            <w:tcW w:w="1417" w:type="dxa"/>
            <w:tcBorders>
              <w:left w:val="single" w:sz="4" w:space="0" w:color="000000"/>
              <w:bottom w:val="single" w:sz="4" w:space="0" w:color="000000"/>
            </w:tcBorders>
            <w:shd w:val="clear" w:color="auto" w:fill="FFFFFF"/>
            <w:vAlign w:val="center"/>
          </w:tcPr>
          <w:p w14:paraId="2DCC755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17,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7BF71E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F0099FB" w14:textId="77777777" w:rsidTr="00C12EE4">
        <w:trPr>
          <w:trHeight w:val="1056"/>
        </w:trPr>
        <w:tc>
          <w:tcPr>
            <w:tcW w:w="1565" w:type="dxa"/>
            <w:vMerge/>
            <w:tcBorders>
              <w:top w:val="single" w:sz="4" w:space="0" w:color="000000"/>
              <w:left w:val="single" w:sz="4" w:space="0" w:color="000000"/>
              <w:bottom w:val="single" w:sz="4" w:space="0" w:color="000000"/>
            </w:tcBorders>
            <w:vAlign w:val="center"/>
          </w:tcPr>
          <w:p w14:paraId="3A9F033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14ADAF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2FBF70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17, c. 2, d.lgs. n. 33/2013</w:t>
            </w:r>
          </w:p>
        </w:tc>
        <w:tc>
          <w:tcPr>
            <w:tcW w:w="1985" w:type="dxa"/>
            <w:tcBorders>
              <w:left w:val="single" w:sz="4" w:space="0" w:color="000000"/>
              <w:bottom w:val="single" w:sz="4" w:space="0" w:color="000000"/>
            </w:tcBorders>
            <w:shd w:val="clear" w:color="auto" w:fill="FFFFFF"/>
            <w:vAlign w:val="center"/>
          </w:tcPr>
          <w:p w14:paraId="5E527E1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del personale non a tempo indeterminato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1DBCAE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complessivo del personale con rapporto di lavoro non a tempo indeterminato, con particolare riguardo al personale assegnato agli uffici di diretta collaborazione con gli organi di indirizzo politico</w:t>
            </w:r>
          </w:p>
        </w:tc>
        <w:tc>
          <w:tcPr>
            <w:tcW w:w="1417" w:type="dxa"/>
            <w:tcBorders>
              <w:left w:val="single" w:sz="4" w:space="0" w:color="000000"/>
              <w:bottom w:val="single" w:sz="4" w:space="0" w:color="000000"/>
            </w:tcBorders>
            <w:shd w:val="clear" w:color="auto" w:fill="FFFFFF"/>
            <w:vAlign w:val="center"/>
          </w:tcPr>
          <w:p w14:paraId="6A77DC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(art. 17, c. 2, d.lgs. n. 33/2013)</w:t>
            </w:r>
          </w:p>
        </w:tc>
        <w:tc>
          <w:tcPr>
            <w:tcW w:w="2136" w:type="dxa"/>
            <w:tcBorders>
              <w:left w:val="single" w:sz="4" w:space="0" w:color="000000"/>
              <w:bottom w:val="single" w:sz="4" w:space="0" w:color="000000"/>
              <w:right w:val="single" w:sz="4" w:space="0" w:color="000000"/>
            </w:tcBorders>
          </w:tcPr>
          <w:p w14:paraId="134FFF4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E96A7C4"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552040E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5167789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Tassi di assenza</w:t>
            </w:r>
          </w:p>
        </w:tc>
        <w:tc>
          <w:tcPr>
            <w:tcW w:w="1134" w:type="dxa"/>
            <w:tcBorders>
              <w:left w:val="single" w:sz="4" w:space="0" w:color="000000"/>
              <w:bottom w:val="single" w:sz="4" w:space="0" w:color="000000"/>
            </w:tcBorders>
            <w:shd w:val="clear" w:color="auto" w:fill="FFFFFF"/>
            <w:vAlign w:val="center"/>
          </w:tcPr>
          <w:p w14:paraId="098B524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16, c. 3, d.lgs. n. 33/2013</w:t>
            </w:r>
          </w:p>
        </w:tc>
        <w:tc>
          <w:tcPr>
            <w:tcW w:w="1985" w:type="dxa"/>
            <w:tcBorders>
              <w:left w:val="single" w:sz="4" w:space="0" w:color="000000"/>
              <w:bottom w:val="single" w:sz="4" w:space="0" w:color="000000"/>
            </w:tcBorders>
            <w:shd w:val="clear" w:color="auto" w:fill="FFFFFF"/>
            <w:vAlign w:val="center"/>
          </w:tcPr>
          <w:p w14:paraId="40DFC0C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Tassi di assenza trimestrali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62F2CC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Tassi di assenza del personale distinti per uffici di livello dirigenziale</w:t>
            </w:r>
          </w:p>
        </w:tc>
        <w:tc>
          <w:tcPr>
            <w:tcW w:w="1417" w:type="dxa"/>
            <w:tcBorders>
              <w:left w:val="single" w:sz="4" w:space="0" w:color="000000"/>
              <w:bottom w:val="single" w:sz="4" w:space="0" w:color="000000"/>
            </w:tcBorders>
            <w:shd w:val="clear" w:color="auto" w:fill="FFFFFF"/>
            <w:vAlign w:val="center"/>
          </w:tcPr>
          <w:p w14:paraId="1794D9E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(art. 16, c. 3, d.lgs. n. 33/2013)</w:t>
            </w:r>
          </w:p>
        </w:tc>
        <w:tc>
          <w:tcPr>
            <w:tcW w:w="2136" w:type="dxa"/>
            <w:tcBorders>
              <w:left w:val="single" w:sz="4" w:space="0" w:color="000000"/>
              <w:bottom w:val="single" w:sz="4" w:space="0" w:color="000000"/>
              <w:right w:val="single" w:sz="4" w:space="0" w:color="000000"/>
            </w:tcBorders>
          </w:tcPr>
          <w:p w14:paraId="447744C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0761089" w14:textId="77777777" w:rsidTr="00C12EE4">
        <w:trPr>
          <w:trHeight w:val="1410"/>
        </w:trPr>
        <w:tc>
          <w:tcPr>
            <w:tcW w:w="1565" w:type="dxa"/>
            <w:vMerge/>
            <w:tcBorders>
              <w:top w:val="single" w:sz="4" w:space="0" w:color="000000"/>
              <w:left w:val="single" w:sz="4" w:space="0" w:color="000000"/>
              <w:bottom w:val="single" w:sz="4" w:space="0" w:color="000000"/>
            </w:tcBorders>
            <w:vAlign w:val="center"/>
          </w:tcPr>
          <w:p w14:paraId="64AECE6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2130910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conferiti e autorizzati ai dipendenti (dirigenti e non dirigenti)</w:t>
            </w:r>
          </w:p>
        </w:tc>
        <w:tc>
          <w:tcPr>
            <w:tcW w:w="1134" w:type="dxa"/>
            <w:tcBorders>
              <w:left w:val="single" w:sz="4" w:space="0" w:color="000000"/>
              <w:bottom w:val="single" w:sz="4" w:space="0" w:color="000000"/>
            </w:tcBorders>
            <w:shd w:val="clear" w:color="auto" w:fill="FFFFFF"/>
            <w:vAlign w:val="center"/>
          </w:tcPr>
          <w:p w14:paraId="5F392E1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18,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53, c. 14,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tcBorders>
              <w:left w:val="single" w:sz="4" w:space="0" w:color="000000"/>
              <w:bottom w:val="single" w:sz="4" w:space="0" w:color="000000"/>
            </w:tcBorders>
            <w:shd w:val="clear" w:color="auto" w:fill="FFFFFF"/>
            <w:vAlign w:val="center"/>
          </w:tcPr>
          <w:p w14:paraId="2FAABD3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conferiti e autorizzati ai dipendenti (dirigenti e non dirigenti)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429C70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degli incarichi conferiti o autorizzati a ciascun dipendente (dirigente e non dirigente), con l'indicazione dell'oggetto, della durata e del compenso spettante per ogni incarico</w:t>
            </w:r>
          </w:p>
        </w:tc>
        <w:tc>
          <w:tcPr>
            <w:tcW w:w="1417" w:type="dxa"/>
            <w:tcBorders>
              <w:left w:val="single" w:sz="4" w:space="0" w:color="000000"/>
              <w:bottom w:val="single" w:sz="4" w:space="0" w:color="000000"/>
            </w:tcBorders>
            <w:shd w:val="clear" w:color="auto" w:fill="FFFFFF"/>
            <w:vAlign w:val="center"/>
          </w:tcPr>
          <w:p w14:paraId="11C59F3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57A50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FA75F75" w14:textId="77777777" w:rsidTr="00C12EE4">
        <w:trPr>
          <w:trHeight w:val="1875"/>
        </w:trPr>
        <w:tc>
          <w:tcPr>
            <w:tcW w:w="1565" w:type="dxa"/>
            <w:vMerge/>
            <w:tcBorders>
              <w:top w:val="single" w:sz="4" w:space="0" w:color="000000"/>
              <w:left w:val="single" w:sz="4" w:space="0" w:color="000000"/>
              <w:bottom w:val="single" w:sz="4" w:space="0" w:color="000000"/>
            </w:tcBorders>
            <w:vAlign w:val="center"/>
          </w:tcPr>
          <w:p w14:paraId="6C650BC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7B8160A6"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Contrattazione collettiva</w:t>
            </w:r>
          </w:p>
        </w:tc>
        <w:tc>
          <w:tcPr>
            <w:tcW w:w="1134" w:type="dxa"/>
            <w:tcBorders>
              <w:left w:val="single" w:sz="4" w:space="0" w:color="000000"/>
              <w:bottom w:val="single" w:sz="4" w:space="0" w:color="000000"/>
            </w:tcBorders>
            <w:shd w:val="clear" w:color="auto" w:fill="FFFFFF"/>
            <w:vAlign w:val="center"/>
          </w:tcPr>
          <w:p w14:paraId="2D65C9A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21,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47, c. 8,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tcBorders>
              <w:left w:val="single" w:sz="4" w:space="0" w:color="000000"/>
              <w:bottom w:val="single" w:sz="4" w:space="0" w:color="000000"/>
            </w:tcBorders>
            <w:shd w:val="clear" w:color="auto" w:fill="FFFFFF"/>
            <w:vAlign w:val="center"/>
          </w:tcPr>
          <w:p w14:paraId="34F5BD3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Contrattazione collettiva</w:t>
            </w:r>
          </w:p>
        </w:tc>
        <w:tc>
          <w:tcPr>
            <w:tcW w:w="4678" w:type="dxa"/>
            <w:tcBorders>
              <w:left w:val="single" w:sz="4" w:space="0" w:color="000000"/>
              <w:bottom w:val="single" w:sz="4" w:space="0" w:color="000000"/>
            </w:tcBorders>
            <w:shd w:val="clear" w:color="auto" w:fill="FFFFFF"/>
            <w:vAlign w:val="center"/>
          </w:tcPr>
          <w:p w14:paraId="5268037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Riferimenti necessari per la consultazione dei contratti e accordi collettivi nazionali ed eventuali interpretazioni autentiche</w:t>
            </w:r>
          </w:p>
        </w:tc>
        <w:tc>
          <w:tcPr>
            <w:tcW w:w="1417" w:type="dxa"/>
            <w:tcBorders>
              <w:left w:val="single" w:sz="4" w:space="0" w:color="000000"/>
              <w:bottom w:val="single" w:sz="4" w:space="0" w:color="000000"/>
            </w:tcBorders>
            <w:shd w:val="clear" w:color="auto" w:fill="FFFFFF"/>
            <w:vAlign w:val="center"/>
          </w:tcPr>
          <w:p w14:paraId="7B5A30C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E0DBA0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A3DBCF6"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53060A6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29CB12C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Contrattazione integrativa</w:t>
            </w:r>
          </w:p>
        </w:tc>
        <w:tc>
          <w:tcPr>
            <w:tcW w:w="1134" w:type="dxa"/>
            <w:tcBorders>
              <w:left w:val="single" w:sz="4" w:space="0" w:color="000000"/>
              <w:bottom w:val="single" w:sz="4" w:space="0" w:color="000000"/>
            </w:tcBorders>
            <w:shd w:val="clear" w:color="auto" w:fill="FFFFFF"/>
            <w:vAlign w:val="center"/>
          </w:tcPr>
          <w:p w14:paraId="6E9C169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21, c. 2, d.lgs. n. 33/2013</w:t>
            </w:r>
          </w:p>
        </w:tc>
        <w:tc>
          <w:tcPr>
            <w:tcW w:w="1985" w:type="dxa"/>
            <w:tcBorders>
              <w:left w:val="single" w:sz="4" w:space="0" w:color="000000"/>
              <w:bottom w:val="single" w:sz="4" w:space="0" w:color="000000"/>
            </w:tcBorders>
            <w:shd w:val="clear" w:color="auto" w:fill="FFFFFF"/>
            <w:vAlign w:val="center"/>
          </w:tcPr>
          <w:p w14:paraId="751B5E7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Contratti integrativi</w:t>
            </w:r>
          </w:p>
        </w:tc>
        <w:tc>
          <w:tcPr>
            <w:tcW w:w="4678" w:type="dxa"/>
            <w:tcBorders>
              <w:left w:val="single" w:sz="4" w:space="0" w:color="000000"/>
              <w:bottom w:val="single" w:sz="4" w:space="0" w:color="000000"/>
            </w:tcBorders>
            <w:shd w:val="clear" w:color="auto" w:fill="FFFFFF"/>
            <w:vAlign w:val="center"/>
          </w:tcPr>
          <w:p w14:paraId="360403A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417" w:type="dxa"/>
            <w:tcBorders>
              <w:left w:val="single" w:sz="4" w:space="0" w:color="000000"/>
              <w:bottom w:val="single" w:sz="4" w:space="0" w:color="000000"/>
            </w:tcBorders>
            <w:shd w:val="clear" w:color="auto" w:fill="FFFFFF"/>
            <w:vAlign w:val="center"/>
          </w:tcPr>
          <w:p w14:paraId="530DD4D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4AB49D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A1A6F8C" w14:textId="77777777" w:rsidTr="00C12EE4">
        <w:trPr>
          <w:trHeight w:val="1860"/>
        </w:trPr>
        <w:tc>
          <w:tcPr>
            <w:tcW w:w="1565" w:type="dxa"/>
            <w:vMerge/>
            <w:tcBorders>
              <w:top w:val="single" w:sz="4" w:space="0" w:color="000000"/>
              <w:left w:val="single" w:sz="4" w:space="0" w:color="000000"/>
              <w:bottom w:val="single" w:sz="4" w:space="0" w:color="000000"/>
            </w:tcBorders>
            <w:vAlign w:val="center"/>
          </w:tcPr>
          <w:p w14:paraId="3D87181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2B4D5D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E7C99F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21,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55, c. </w:t>
            </w:r>
            <w:proofErr w:type="gramStart"/>
            <w:r w:rsidRPr="001B5B14">
              <w:rPr>
                <w:rFonts w:ascii="Times New Roman" w:eastAsia="Times New Roman" w:hAnsi="Times New Roman" w:cs="Times New Roman"/>
                <w:lang w:val="en-US" w:eastAsia="zh-CN"/>
              </w:rPr>
              <w:t>4,d.lgs</w:t>
            </w:r>
            <w:proofErr w:type="gramEnd"/>
            <w:r w:rsidRPr="001B5B14">
              <w:rPr>
                <w:rFonts w:ascii="Times New Roman" w:eastAsia="Times New Roman" w:hAnsi="Times New Roman" w:cs="Times New Roman"/>
                <w:lang w:val="en-US" w:eastAsia="zh-CN"/>
              </w:rPr>
              <w:t>. n. 150/2009</w:t>
            </w:r>
          </w:p>
        </w:tc>
        <w:tc>
          <w:tcPr>
            <w:tcW w:w="1985" w:type="dxa"/>
            <w:tcBorders>
              <w:left w:val="single" w:sz="4" w:space="0" w:color="000000"/>
              <w:bottom w:val="single" w:sz="4" w:space="0" w:color="000000"/>
            </w:tcBorders>
            <w:shd w:val="clear" w:color="auto" w:fill="FFFFFF"/>
            <w:vAlign w:val="center"/>
          </w:tcPr>
          <w:p w14:paraId="3D2C1C3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Costi contratti integrativi</w:t>
            </w:r>
          </w:p>
        </w:tc>
        <w:tc>
          <w:tcPr>
            <w:tcW w:w="4678" w:type="dxa"/>
            <w:tcBorders>
              <w:left w:val="single" w:sz="4" w:space="0" w:color="000000"/>
              <w:bottom w:val="single" w:sz="4" w:space="0" w:color="000000"/>
            </w:tcBorders>
            <w:shd w:val="clear" w:color="auto" w:fill="FFFFFF"/>
            <w:vAlign w:val="center"/>
          </w:tcPr>
          <w:p w14:paraId="60430EE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Specifiche informazioni sui costi della contrattazione integrativa, certificate dagli organi di controllo interno, trasmesse </w:t>
            </w:r>
            <w:proofErr w:type="gramStart"/>
            <w:r w:rsidRPr="001B5B14">
              <w:rPr>
                <w:rFonts w:ascii="Times New Roman" w:eastAsia="Times New Roman" w:hAnsi="Times New Roman" w:cs="Times New Roman"/>
                <w:lang w:eastAsia="zh-CN"/>
              </w:rPr>
              <w:t>al  Ministero</w:t>
            </w:r>
            <w:proofErr w:type="gramEnd"/>
            <w:r w:rsidRPr="001B5B14">
              <w:rPr>
                <w:rFonts w:ascii="Times New Roman" w:eastAsia="Times New Roman" w:hAnsi="Times New Roman" w:cs="Times New Roman"/>
                <w:lang w:eastAsia="zh-CN"/>
              </w:rPr>
              <w:t xml:space="preserve"> dell'Economia e delle finanze, che predispone, allo scopo, uno specifico modello di rilevazione, d'intesa con la Corte dei conti e con la Presidenza del Consiglio dei Ministri - Dipartimento della funzione pubblica</w:t>
            </w:r>
          </w:p>
        </w:tc>
        <w:tc>
          <w:tcPr>
            <w:tcW w:w="1417" w:type="dxa"/>
            <w:tcBorders>
              <w:left w:val="single" w:sz="4" w:space="0" w:color="000000"/>
              <w:bottom w:val="single" w:sz="4" w:space="0" w:color="000000"/>
            </w:tcBorders>
            <w:shd w:val="clear" w:color="auto" w:fill="FFFFFF"/>
            <w:vAlign w:val="center"/>
          </w:tcPr>
          <w:p w14:paraId="07A03C4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55, c. 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150/2009)</w:t>
            </w:r>
          </w:p>
        </w:tc>
        <w:tc>
          <w:tcPr>
            <w:tcW w:w="2136" w:type="dxa"/>
            <w:tcBorders>
              <w:left w:val="single" w:sz="4" w:space="0" w:color="000000"/>
              <w:bottom w:val="single" w:sz="4" w:space="0" w:color="000000"/>
              <w:right w:val="single" w:sz="4" w:space="0" w:color="000000"/>
            </w:tcBorders>
          </w:tcPr>
          <w:p w14:paraId="2934CFF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BF854B5"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133638A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val="restart"/>
            <w:tcBorders>
              <w:left w:val="single" w:sz="4" w:space="0" w:color="000000"/>
              <w:bottom w:val="single" w:sz="4" w:space="0" w:color="000000"/>
            </w:tcBorders>
            <w:shd w:val="clear" w:color="auto" w:fill="FFFFFF"/>
            <w:vAlign w:val="center"/>
          </w:tcPr>
          <w:p w14:paraId="2227727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 xml:space="preserve">OIV </w:t>
            </w:r>
          </w:p>
        </w:tc>
        <w:tc>
          <w:tcPr>
            <w:tcW w:w="1134" w:type="dxa"/>
            <w:tcBorders>
              <w:left w:val="single" w:sz="4" w:space="0" w:color="000000"/>
              <w:bottom w:val="single" w:sz="4" w:space="0" w:color="000000"/>
            </w:tcBorders>
            <w:shd w:val="clear" w:color="auto" w:fill="FFFFFF"/>
            <w:vAlign w:val="center"/>
          </w:tcPr>
          <w:p w14:paraId="5E5F5AB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0B27A7E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OIV</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lastRenderedPageBreak/>
              <w:t>(da pubblicare in tabelle)</w:t>
            </w:r>
          </w:p>
        </w:tc>
        <w:tc>
          <w:tcPr>
            <w:tcW w:w="4678" w:type="dxa"/>
            <w:tcBorders>
              <w:left w:val="single" w:sz="4" w:space="0" w:color="000000"/>
              <w:bottom w:val="single" w:sz="4" w:space="0" w:color="000000"/>
            </w:tcBorders>
            <w:shd w:val="clear" w:color="auto" w:fill="FFFFFF"/>
            <w:vAlign w:val="center"/>
          </w:tcPr>
          <w:p w14:paraId="0B61DE3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Nominativi</w:t>
            </w:r>
          </w:p>
        </w:tc>
        <w:tc>
          <w:tcPr>
            <w:tcW w:w="1417" w:type="dxa"/>
            <w:tcBorders>
              <w:left w:val="single" w:sz="4" w:space="0" w:color="000000"/>
              <w:bottom w:val="single" w:sz="4" w:space="0" w:color="000000"/>
            </w:tcBorders>
            <w:shd w:val="clear" w:color="auto" w:fill="FFFFFF"/>
            <w:vAlign w:val="center"/>
          </w:tcPr>
          <w:p w14:paraId="44973A9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8AEFBA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D7F7932"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30D6A27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52342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4B4C34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5B4FD3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B63398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Curricula</w:t>
            </w:r>
          </w:p>
        </w:tc>
        <w:tc>
          <w:tcPr>
            <w:tcW w:w="1417" w:type="dxa"/>
            <w:tcBorders>
              <w:left w:val="single" w:sz="4" w:space="0" w:color="000000"/>
              <w:bottom w:val="single" w:sz="4" w:space="0" w:color="000000"/>
            </w:tcBorders>
            <w:shd w:val="clear" w:color="auto" w:fill="FFFFFF"/>
            <w:vAlign w:val="center"/>
          </w:tcPr>
          <w:p w14:paraId="38A3481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B105AF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D2389F4" w14:textId="77777777" w:rsidTr="00C12EE4">
        <w:trPr>
          <w:trHeight w:val="792"/>
        </w:trPr>
        <w:tc>
          <w:tcPr>
            <w:tcW w:w="1565" w:type="dxa"/>
            <w:vMerge/>
            <w:tcBorders>
              <w:top w:val="single" w:sz="4" w:space="0" w:color="000000"/>
              <w:left w:val="single" w:sz="4" w:space="0" w:color="000000"/>
              <w:bottom w:val="single" w:sz="4" w:space="0" w:color="000000"/>
            </w:tcBorders>
            <w:vAlign w:val="center"/>
          </w:tcPr>
          <w:p w14:paraId="4E59528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3C0A78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0E83B7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Par. 14.2, </w:t>
            </w:r>
            <w:proofErr w:type="spellStart"/>
            <w:r w:rsidRPr="001B5B14">
              <w:rPr>
                <w:rFonts w:ascii="Times New Roman" w:eastAsia="Times New Roman" w:hAnsi="Times New Roman" w:cs="Times New Roman"/>
                <w:lang w:eastAsia="zh-CN"/>
              </w:rPr>
              <w:t>delib</w:t>
            </w:r>
            <w:proofErr w:type="spellEnd"/>
            <w:r w:rsidRPr="001B5B14">
              <w:rPr>
                <w:rFonts w:ascii="Times New Roman" w:eastAsia="Times New Roman" w:hAnsi="Times New Roman" w:cs="Times New Roman"/>
                <w:lang w:eastAsia="zh-CN"/>
              </w:rPr>
              <w:t xml:space="preserve">. </w:t>
            </w:r>
            <w:proofErr w:type="spellStart"/>
            <w:r w:rsidRPr="001B5B14">
              <w:rPr>
                <w:rFonts w:ascii="Times New Roman" w:eastAsia="Times New Roman" w:hAnsi="Times New Roman" w:cs="Times New Roman"/>
                <w:lang w:eastAsia="zh-CN"/>
              </w:rPr>
              <w:t>CiVIT</w:t>
            </w:r>
            <w:proofErr w:type="spellEnd"/>
            <w:r w:rsidRPr="001B5B14">
              <w:rPr>
                <w:rFonts w:ascii="Times New Roman" w:eastAsia="Times New Roman" w:hAnsi="Times New Roman" w:cs="Times New Roman"/>
                <w:lang w:eastAsia="zh-CN"/>
              </w:rPr>
              <w:t xml:space="preserve"> n. 12/2013</w:t>
            </w:r>
          </w:p>
        </w:tc>
        <w:tc>
          <w:tcPr>
            <w:tcW w:w="1985" w:type="dxa"/>
            <w:vMerge/>
            <w:tcBorders>
              <w:left w:val="single" w:sz="4" w:space="0" w:color="000000"/>
              <w:bottom w:val="single" w:sz="4" w:space="0" w:color="000000"/>
            </w:tcBorders>
            <w:vAlign w:val="center"/>
          </w:tcPr>
          <w:p w14:paraId="083D1D8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BA2250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w:t>
            </w:r>
          </w:p>
        </w:tc>
        <w:tc>
          <w:tcPr>
            <w:tcW w:w="1417" w:type="dxa"/>
            <w:tcBorders>
              <w:left w:val="single" w:sz="4" w:space="0" w:color="000000"/>
              <w:bottom w:val="single" w:sz="4" w:space="0" w:color="000000"/>
            </w:tcBorders>
            <w:shd w:val="clear" w:color="auto" w:fill="FFFFFF"/>
            <w:vAlign w:val="center"/>
          </w:tcPr>
          <w:p w14:paraId="0673296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0B072BA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 </w:t>
            </w:r>
          </w:p>
        </w:tc>
      </w:tr>
      <w:tr w:rsidR="001B5B14" w:rsidRPr="001B5B14" w14:paraId="68ECAE42" w14:textId="77777777" w:rsidTr="00C12EE4">
        <w:trPr>
          <w:trHeight w:val="792"/>
        </w:trPr>
        <w:tc>
          <w:tcPr>
            <w:tcW w:w="1565" w:type="dxa"/>
            <w:tcBorders>
              <w:left w:val="single" w:sz="4" w:space="0" w:color="000000"/>
            </w:tcBorders>
            <w:shd w:val="clear" w:color="auto" w:fill="FFFFFF"/>
            <w:vAlign w:val="center"/>
          </w:tcPr>
          <w:p w14:paraId="4770240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Bandi di concorso</w:t>
            </w:r>
          </w:p>
        </w:tc>
        <w:tc>
          <w:tcPr>
            <w:tcW w:w="1842" w:type="dxa"/>
            <w:tcBorders>
              <w:left w:val="single" w:sz="4" w:space="0" w:color="000000"/>
            </w:tcBorders>
            <w:shd w:val="clear" w:color="auto" w:fill="FFFFFF"/>
            <w:vAlign w:val="center"/>
          </w:tcPr>
          <w:p w14:paraId="3422872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FFFFFF"/>
            <w:vAlign w:val="center"/>
          </w:tcPr>
          <w:p w14:paraId="2BA75A2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19, d.lgs. n. 33/2013</w:t>
            </w:r>
          </w:p>
        </w:tc>
        <w:tc>
          <w:tcPr>
            <w:tcW w:w="1985" w:type="dxa"/>
            <w:tcBorders>
              <w:left w:val="single" w:sz="4" w:space="0" w:color="000000"/>
              <w:bottom w:val="single" w:sz="4" w:space="0" w:color="000000"/>
            </w:tcBorders>
            <w:shd w:val="clear" w:color="auto" w:fill="FFFFFF"/>
            <w:vAlign w:val="center"/>
          </w:tcPr>
          <w:p w14:paraId="4E3B51F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Bandi di concorso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54C4D7A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Bandi di concorso per il reclutamento, a qualsiasi titolo, di personale presso l'amministrazione </w:t>
            </w:r>
            <w:proofErr w:type="spellStart"/>
            <w:r w:rsidRPr="001B5B14">
              <w:rPr>
                <w:rFonts w:ascii="Times New Roman" w:eastAsia="Times New Roman" w:hAnsi="Times New Roman" w:cs="Times New Roman"/>
                <w:lang w:eastAsia="zh-CN"/>
              </w:rPr>
              <w:t>nonche</w:t>
            </w:r>
            <w:proofErr w:type="spellEnd"/>
            <w:r w:rsidRPr="001B5B14">
              <w:rPr>
                <w:rFonts w:ascii="Times New Roman" w:eastAsia="Times New Roman" w:hAnsi="Times New Roman" w:cs="Times New Roman"/>
                <w:lang w:eastAsia="zh-CN"/>
              </w:rPr>
              <w:t>' i criteri di valutazione della Commissione e le tracce delle prove scritte</w:t>
            </w:r>
          </w:p>
        </w:tc>
        <w:tc>
          <w:tcPr>
            <w:tcW w:w="1417" w:type="dxa"/>
            <w:tcBorders>
              <w:left w:val="single" w:sz="4" w:space="0" w:color="000000"/>
              <w:bottom w:val="single" w:sz="4" w:space="0" w:color="000000"/>
            </w:tcBorders>
            <w:shd w:val="clear" w:color="auto" w:fill="FFFFFF"/>
            <w:vAlign w:val="center"/>
          </w:tcPr>
          <w:p w14:paraId="1E9241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6BDBC39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 </w:t>
            </w:r>
          </w:p>
        </w:tc>
      </w:tr>
      <w:tr w:rsidR="001B5B14" w:rsidRPr="001B5B14" w14:paraId="6F08DDCA" w14:textId="77777777" w:rsidTr="00C12EE4">
        <w:trPr>
          <w:trHeight w:val="792"/>
        </w:trPr>
        <w:tc>
          <w:tcPr>
            <w:tcW w:w="1565" w:type="dxa"/>
            <w:tcBorders>
              <w:top w:val="single" w:sz="4" w:space="0" w:color="000000"/>
              <w:left w:val="single" w:sz="4" w:space="0" w:color="000000"/>
            </w:tcBorders>
            <w:shd w:val="clear" w:color="auto" w:fill="FFFFFF"/>
            <w:vAlign w:val="center"/>
          </w:tcPr>
          <w:p w14:paraId="5AE611C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Performance</w:t>
            </w:r>
          </w:p>
        </w:tc>
        <w:tc>
          <w:tcPr>
            <w:tcW w:w="1842" w:type="dxa"/>
            <w:tcBorders>
              <w:top w:val="single" w:sz="4" w:space="0" w:color="000000"/>
              <w:left w:val="single" w:sz="4" w:space="0" w:color="000000"/>
              <w:bottom w:val="single" w:sz="4" w:space="0" w:color="000000"/>
            </w:tcBorders>
            <w:shd w:val="clear" w:color="auto" w:fill="FFFFFF"/>
            <w:vAlign w:val="center"/>
          </w:tcPr>
          <w:p w14:paraId="474536D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Sistema di misurazione e valutazione della Performance</w:t>
            </w:r>
          </w:p>
        </w:tc>
        <w:tc>
          <w:tcPr>
            <w:tcW w:w="1134" w:type="dxa"/>
            <w:tcBorders>
              <w:left w:val="single" w:sz="4" w:space="0" w:color="000000"/>
              <w:bottom w:val="single" w:sz="4" w:space="0" w:color="000000"/>
            </w:tcBorders>
            <w:shd w:val="clear" w:color="auto" w:fill="FFFFFF"/>
            <w:vAlign w:val="center"/>
          </w:tcPr>
          <w:p w14:paraId="4556BD3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Par. 1, </w:t>
            </w:r>
            <w:proofErr w:type="spellStart"/>
            <w:r w:rsidRPr="001B5B14">
              <w:rPr>
                <w:rFonts w:ascii="Times New Roman" w:eastAsia="Times New Roman" w:hAnsi="Times New Roman" w:cs="Times New Roman"/>
                <w:lang w:eastAsia="zh-CN"/>
              </w:rPr>
              <w:t>delib</w:t>
            </w:r>
            <w:proofErr w:type="spellEnd"/>
            <w:r w:rsidRPr="001B5B14">
              <w:rPr>
                <w:rFonts w:ascii="Times New Roman" w:eastAsia="Times New Roman" w:hAnsi="Times New Roman" w:cs="Times New Roman"/>
                <w:lang w:eastAsia="zh-CN"/>
              </w:rPr>
              <w:t xml:space="preserve">. </w:t>
            </w:r>
            <w:proofErr w:type="spellStart"/>
            <w:r w:rsidRPr="001B5B14">
              <w:rPr>
                <w:rFonts w:ascii="Times New Roman" w:eastAsia="Times New Roman" w:hAnsi="Times New Roman" w:cs="Times New Roman"/>
                <w:lang w:eastAsia="zh-CN"/>
              </w:rPr>
              <w:t>CiVIT</w:t>
            </w:r>
            <w:proofErr w:type="spellEnd"/>
            <w:r w:rsidRPr="001B5B14">
              <w:rPr>
                <w:rFonts w:ascii="Times New Roman" w:eastAsia="Times New Roman" w:hAnsi="Times New Roman" w:cs="Times New Roman"/>
                <w:lang w:eastAsia="zh-CN"/>
              </w:rPr>
              <w:t xml:space="preserve"> n. 104/2010</w:t>
            </w:r>
          </w:p>
        </w:tc>
        <w:tc>
          <w:tcPr>
            <w:tcW w:w="1985" w:type="dxa"/>
            <w:tcBorders>
              <w:left w:val="single" w:sz="4" w:space="0" w:color="000000"/>
              <w:bottom w:val="single" w:sz="4" w:space="0" w:color="000000"/>
            </w:tcBorders>
            <w:shd w:val="clear" w:color="auto" w:fill="FFFFFF"/>
            <w:vAlign w:val="center"/>
          </w:tcPr>
          <w:p w14:paraId="2BA697C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Sistema di misurazione e valutazione della Performance</w:t>
            </w:r>
          </w:p>
        </w:tc>
        <w:tc>
          <w:tcPr>
            <w:tcW w:w="4678" w:type="dxa"/>
            <w:tcBorders>
              <w:left w:val="single" w:sz="4" w:space="0" w:color="000000"/>
              <w:bottom w:val="single" w:sz="4" w:space="0" w:color="000000"/>
            </w:tcBorders>
            <w:shd w:val="clear" w:color="auto" w:fill="FFFFFF"/>
            <w:vAlign w:val="center"/>
          </w:tcPr>
          <w:p w14:paraId="3119F6E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Sistema di misurazione e valutazione della Performance (art. 7, d.lgs. n. 150/2009)</w:t>
            </w:r>
          </w:p>
        </w:tc>
        <w:tc>
          <w:tcPr>
            <w:tcW w:w="1417" w:type="dxa"/>
            <w:tcBorders>
              <w:left w:val="single" w:sz="4" w:space="0" w:color="000000"/>
              <w:bottom w:val="single" w:sz="4" w:space="0" w:color="000000"/>
            </w:tcBorders>
            <w:shd w:val="clear" w:color="auto" w:fill="FFFFFF"/>
            <w:vAlign w:val="center"/>
          </w:tcPr>
          <w:p w14:paraId="4C22B41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6A62E57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60B7597" w14:textId="77777777" w:rsidTr="00C12EE4">
        <w:trPr>
          <w:trHeight w:val="528"/>
        </w:trPr>
        <w:tc>
          <w:tcPr>
            <w:tcW w:w="1565" w:type="dxa"/>
            <w:tcBorders>
              <w:left w:val="single" w:sz="4" w:space="0" w:color="000000"/>
            </w:tcBorders>
            <w:shd w:val="clear" w:color="auto" w:fill="FFFFFF"/>
            <w:vAlign w:val="center"/>
          </w:tcPr>
          <w:p w14:paraId="423181F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FFFFFF"/>
            <w:vAlign w:val="center"/>
          </w:tcPr>
          <w:p w14:paraId="0054F7F8"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Piano della Performance</w:t>
            </w:r>
          </w:p>
        </w:tc>
        <w:tc>
          <w:tcPr>
            <w:tcW w:w="1134" w:type="dxa"/>
            <w:vMerge w:val="restart"/>
            <w:tcBorders>
              <w:left w:val="single" w:sz="4" w:space="0" w:color="000000"/>
              <w:bottom w:val="single" w:sz="4" w:space="0" w:color="000000"/>
            </w:tcBorders>
            <w:shd w:val="clear" w:color="auto" w:fill="FFFFFF"/>
            <w:vAlign w:val="center"/>
          </w:tcPr>
          <w:p w14:paraId="56B9A0E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2A5DFC5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della Performance/Piano esecutivo di gestione</w:t>
            </w:r>
          </w:p>
        </w:tc>
        <w:tc>
          <w:tcPr>
            <w:tcW w:w="4678" w:type="dxa"/>
            <w:tcBorders>
              <w:left w:val="single" w:sz="4" w:space="0" w:color="000000"/>
              <w:bottom w:val="single" w:sz="4" w:space="0" w:color="000000"/>
            </w:tcBorders>
            <w:shd w:val="clear" w:color="auto" w:fill="FFFFFF"/>
            <w:vAlign w:val="center"/>
          </w:tcPr>
          <w:p w14:paraId="72A719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della Performance (art. 10, d.lgs. 150/2009) Piano esecutivo di gestione (per gli enti locali) (art. 169, c. 3-bis, d.lgs. n. 267/2000)</w:t>
            </w:r>
          </w:p>
        </w:tc>
        <w:tc>
          <w:tcPr>
            <w:tcW w:w="1417" w:type="dxa"/>
            <w:tcBorders>
              <w:left w:val="single" w:sz="4" w:space="0" w:color="000000"/>
              <w:bottom w:val="single" w:sz="4" w:space="0" w:color="000000"/>
            </w:tcBorders>
            <w:shd w:val="clear" w:color="auto" w:fill="FFFFFF"/>
            <w:vAlign w:val="center"/>
          </w:tcPr>
          <w:p w14:paraId="0F93F42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3A0968E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D3E5375" w14:textId="77777777" w:rsidTr="00C12EE4">
        <w:trPr>
          <w:trHeight w:val="528"/>
        </w:trPr>
        <w:tc>
          <w:tcPr>
            <w:tcW w:w="1565" w:type="dxa"/>
            <w:tcBorders>
              <w:left w:val="single" w:sz="4" w:space="0" w:color="000000"/>
            </w:tcBorders>
            <w:shd w:val="clear" w:color="auto" w:fill="FFFFFF"/>
            <w:vAlign w:val="center"/>
          </w:tcPr>
          <w:p w14:paraId="50AAD06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FFFFFF"/>
            <w:vAlign w:val="center"/>
          </w:tcPr>
          <w:p w14:paraId="4409381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sulla Performance</w:t>
            </w:r>
          </w:p>
        </w:tc>
        <w:tc>
          <w:tcPr>
            <w:tcW w:w="1134" w:type="dxa"/>
            <w:vMerge/>
            <w:tcBorders>
              <w:left w:val="single" w:sz="4" w:space="0" w:color="000000"/>
              <w:bottom w:val="single" w:sz="4" w:space="0" w:color="000000"/>
            </w:tcBorders>
            <w:vAlign w:val="center"/>
          </w:tcPr>
          <w:p w14:paraId="30B980D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79020E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sulla Performance</w:t>
            </w:r>
          </w:p>
        </w:tc>
        <w:tc>
          <w:tcPr>
            <w:tcW w:w="4678" w:type="dxa"/>
            <w:tcBorders>
              <w:left w:val="single" w:sz="4" w:space="0" w:color="000000"/>
              <w:bottom w:val="single" w:sz="4" w:space="0" w:color="000000"/>
            </w:tcBorders>
            <w:shd w:val="clear" w:color="auto" w:fill="FFFFFF"/>
            <w:vAlign w:val="center"/>
          </w:tcPr>
          <w:p w14:paraId="4F4A25B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sulla Performance (art. 10, d.lgs. 150/2009)</w:t>
            </w:r>
          </w:p>
        </w:tc>
        <w:tc>
          <w:tcPr>
            <w:tcW w:w="1417" w:type="dxa"/>
            <w:tcBorders>
              <w:left w:val="single" w:sz="4" w:space="0" w:color="000000"/>
              <w:bottom w:val="single" w:sz="4" w:space="0" w:color="000000"/>
            </w:tcBorders>
            <w:shd w:val="clear" w:color="auto" w:fill="FFFFFF"/>
            <w:vAlign w:val="center"/>
          </w:tcPr>
          <w:p w14:paraId="6A96A0D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FA663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A89AA04" w14:textId="77777777" w:rsidTr="00C12EE4">
        <w:trPr>
          <w:trHeight w:val="528"/>
        </w:trPr>
        <w:tc>
          <w:tcPr>
            <w:tcW w:w="1565" w:type="dxa"/>
            <w:tcBorders>
              <w:left w:val="single" w:sz="4" w:space="0" w:color="000000"/>
            </w:tcBorders>
            <w:shd w:val="clear" w:color="auto" w:fill="FFFFFF"/>
            <w:vAlign w:val="center"/>
          </w:tcPr>
          <w:p w14:paraId="7B14683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val="restart"/>
            <w:tcBorders>
              <w:left w:val="single" w:sz="4" w:space="0" w:color="000000"/>
              <w:bottom w:val="single" w:sz="4" w:space="0" w:color="000000"/>
            </w:tcBorders>
            <w:shd w:val="clear" w:color="auto" w:fill="FFFFFF"/>
            <w:vAlign w:val="center"/>
          </w:tcPr>
          <w:p w14:paraId="58EF3FC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premi</w:t>
            </w:r>
          </w:p>
        </w:tc>
        <w:tc>
          <w:tcPr>
            <w:tcW w:w="1134" w:type="dxa"/>
            <w:vMerge w:val="restart"/>
            <w:tcBorders>
              <w:left w:val="single" w:sz="4" w:space="0" w:color="000000"/>
              <w:bottom w:val="single" w:sz="4" w:space="0" w:color="000000"/>
            </w:tcBorders>
            <w:shd w:val="clear" w:color="auto" w:fill="FFFFFF"/>
            <w:vAlign w:val="center"/>
          </w:tcPr>
          <w:p w14:paraId="6D6F874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1, d.lgs. n. 33/2013</w:t>
            </w:r>
          </w:p>
        </w:tc>
        <w:tc>
          <w:tcPr>
            <w:tcW w:w="1985" w:type="dxa"/>
            <w:vMerge w:val="restart"/>
            <w:tcBorders>
              <w:left w:val="single" w:sz="4" w:space="0" w:color="000000"/>
              <w:bottom w:val="single" w:sz="4" w:space="0" w:color="000000"/>
            </w:tcBorders>
            <w:shd w:val="clear" w:color="auto" w:fill="FFFFFF"/>
            <w:vAlign w:val="center"/>
          </w:tcPr>
          <w:p w14:paraId="6AA630B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premi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04A6FE9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premi collegati alla performance stanziati</w:t>
            </w:r>
          </w:p>
        </w:tc>
        <w:tc>
          <w:tcPr>
            <w:tcW w:w="1417" w:type="dxa"/>
            <w:tcBorders>
              <w:left w:val="single" w:sz="4" w:space="0" w:color="000000"/>
              <w:bottom w:val="single" w:sz="4" w:space="0" w:color="000000"/>
            </w:tcBorders>
            <w:shd w:val="clear" w:color="auto" w:fill="FFFFFF"/>
            <w:vAlign w:val="center"/>
          </w:tcPr>
          <w:p w14:paraId="1581F69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5DD01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4C00591" w14:textId="77777777" w:rsidTr="00C12EE4">
        <w:trPr>
          <w:trHeight w:val="528"/>
        </w:trPr>
        <w:tc>
          <w:tcPr>
            <w:tcW w:w="1565" w:type="dxa"/>
            <w:tcBorders>
              <w:left w:val="single" w:sz="4" w:space="0" w:color="000000"/>
            </w:tcBorders>
            <w:shd w:val="clear" w:color="auto" w:fill="FFFFFF"/>
            <w:vAlign w:val="center"/>
          </w:tcPr>
          <w:p w14:paraId="0E4C50D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tcBorders>
              <w:left w:val="single" w:sz="4" w:space="0" w:color="000000"/>
              <w:bottom w:val="single" w:sz="4" w:space="0" w:color="000000"/>
            </w:tcBorders>
            <w:vAlign w:val="center"/>
          </w:tcPr>
          <w:p w14:paraId="20C7206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1232DB66"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441792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75EE5E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dei premi effettivamente distribuiti</w:t>
            </w:r>
          </w:p>
        </w:tc>
        <w:tc>
          <w:tcPr>
            <w:tcW w:w="1417" w:type="dxa"/>
            <w:tcBorders>
              <w:left w:val="single" w:sz="4" w:space="0" w:color="000000"/>
              <w:bottom w:val="single" w:sz="4" w:space="0" w:color="000000"/>
            </w:tcBorders>
            <w:shd w:val="clear" w:color="auto" w:fill="FFFFFF"/>
            <w:vAlign w:val="center"/>
          </w:tcPr>
          <w:p w14:paraId="6EA7646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6C2A85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1570B61" w14:textId="77777777" w:rsidTr="00C12EE4">
        <w:trPr>
          <w:trHeight w:val="1515"/>
        </w:trPr>
        <w:tc>
          <w:tcPr>
            <w:tcW w:w="1565" w:type="dxa"/>
            <w:tcBorders>
              <w:left w:val="single" w:sz="4" w:space="0" w:color="000000"/>
            </w:tcBorders>
            <w:shd w:val="clear" w:color="auto" w:fill="FFFFFF"/>
            <w:vAlign w:val="center"/>
          </w:tcPr>
          <w:p w14:paraId="25A252D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val="restart"/>
            <w:tcBorders>
              <w:left w:val="single" w:sz="4" w:space="0" w:color="000000"/>
              <w:bottom w:val="single" w:sz="4" w:space="0" w:color="000000"/>
            </w:tcBorders>
            <w:shd w:val="clear" w:color="auto" w:fill="FFFFFF"/>
            <w:vAlign w:val="center"/>
          </w:tcPr>
          <w:p w14:paraId="5F518AD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ai premi</w:t>
            </w:r>
          </w:p>
        </w:tc>
        <w:tc>
          <w:tcPr>
            <w:tcW w:w="1134" w:type="dxa"/>
            <w:vMerge w:val="restart"/>
            <w:tcBorders>
              <w:left w:val="single" w:sz="4" w:space="0" w:color="000000"/>
              <w:bottom w:val="single" w:sz="4" w:space="0" w:color="000000"/>
            </w:tcBorders>
            <w:shd w:val="clear" w:color="auto" w:fill="FFFFFF"/>
            <w:vAlign w:val="center"/>
          </w:tcPr>
          <w:p w14:paraId="5647B6B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2, d.lgs. n. 33/2013</w:t>
            </w:r>
          </w:p>
        </w:tc>
        <w:tc>
          <w:tcPr>
            <w:tcW w:w="1985" w:type="dxa"/>
            <w:vMerge w:val="restart"/>
            <w:tcBorders>
              <w:left w:val="single" w:sz="4" w:space="0" w:color="000000"/>
              <w:bottom w:val="single" w:sz="4" w:space="0" w:color="000000"/>
            </w:tcBorders>
            <w:shd w:val="clear" w:color="auto" w:fill="FFFFFF"/>
            <w:vAlign w:val="center"/>
          </w:tcPr>
          <w:p w14:paraId="183A54B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ai premi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10CFD09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Criteri definiti nei sistemi di misurazione e valutazione della performance per l’assegnazione del trattamento accessorio</w:t>
            </w:r>
          </w:p>
        </w:tc>
        <w:tc>
          <w:tcPr>
            <w:tcW w:w="1417" w:type="dxa"/>
            <w:tcBorders>
              <w:left w:val="single" w:sz="4" w:space="0" w:color="000000"/>
              <w:bottom w:val="single" w:sz="4" w:space="0" w:color="000000"/>
            </w:tcBorders>
            <w:shd w:val="clear" w:color="auto" w:fill="FFFFFF"/>
            <w:vAlign w:val="center"/>
          </w:tcPr>
          <w:p w14:paraId="0F81CC8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18F4B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35FA779" w14:textId="77777777" w:rsidTr="00C12EE4">
        <w:trPr>
          <w:trHeight w:val="1275"/>
        </w:trPr>
        <w:tc>
          <w:tcPr>
            <w:tcW w:w="1565" w:type="dxa"/>
            <w:tcBorders>
              <w:left w:val="single" w:sz="4" w:space="0" w:color="000000"/>
            </w:tcBorders>
            <w:shd w:val="clear" w:color="auto" w:fill="FFFFFF"/>
            <w:vAlign w:val="center"/>
          </w:tcPr>
          <w:p w14:paraId="335C78C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lastRenderedPageBreak/>
              <w:t> </w:t>
            </w:r>
          </w:p>
        </w:tc>
        <w:tc>
          <w:tcPr>
            <w:tcW w:w="1842" w:type="dxa"/>
            <w:vMerge/>
            <w:tcBorders>
              <w:left w:val="single" w:sz="4" w:space="0" w:color="000000"/>
              <w:bottom w:val="single" w:sz="4" w:space="0" w:color="000000"/>
            </w:tcBorders>
            <w:vAlign w:val="center"/>
          </w:tcPr>
          <w:p w14:paraId="7D926F4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5C4538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07C566B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B0354E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Distribuzione del trattamento accessorio, in forma aggregata, al fine di dare conto del livello di selettività utilizzato nella distribuzione dei premi e degli incentivi</w:t>
            </w:r>
          </w:p>
        </w:tc>
        <w:tc>
          <w:tcPr>
            <w:tcW w:w="1417" w:type="dxa"/>
            <w:tcBorders>
              <w:left w:val="single" w:sz="4" w:space="0" w:color="000000"/>
              <w:bottom w:val="single" w:sz="4" w:space="0" w:color="000000"/>
            </w:tcBorders>
            <w:shd w:val="clear" w:color="auto" w:fill="FFFFFF"/>
            <w:vAlign w:val="center"/>
          </w:tcPr>
          <w:p w14:paraId="09DBE4A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3DF94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E499787" w14:textId="77777777" w:rsidTr="00C12EE4">
        <w:trPr>
          <w:trHeight w:val="1185"/>
        </w:trPr>
        <w:tc>
          <w:tcPr>
            <w:tcW w:w="1565" w:type="dxa"/>
            <w:tcBorders>
              <w:left w:val="single" w:sz="4" w:space="0" w:color="000000"/>
            </w:tcBorders>
            <w:shd w:val="clear" w:color="auto" w:fill="FFFFFF"/>
            <w:vAlign w:val="center"/>
          </w:tcPr>
          <w:p w14:paraId="47A8B31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tcBorders>
              <w:left w:val="single" w:sz="4" w:space="0" w:color="000000"/>
              <w:bottom w:val="single" w:sz="4" w:space="0" w:color="000000"/>
            </w:tcBorders>
            <w:vAlign w:val="center"/>
          </w:tcPr>
          <w:p w14:paraId="2DEB1C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FB3F51E"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5CF3ED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AAA87C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Grado di differenziazione dell'utilizzo della premialità sia per i dirigenti sia per i dipendenti</w:t>
            </w:r>
          </w:p>
        </w:tc>
        <w:tc>
          <w:tcPr>
            <w:tcW w:w="1417" w:type="dxa"/>
            <w:tcBorders>
              <w:left w:val="single" w:sz="4" w:space="0" w:color="000000"/>
              <w:bottom w:val="single" w:sz="4" w:space="0" w:color="000000"/>
            </w:tcBorders>
            <w:shd w:val="clear" w:color="auto" w:fill="FFFFFF"/>
            <w:vAlign w:val="center"/>
          </w:tcPr>
          <w:p w14:paraId="1B270C8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44182B8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1D04EA10" w14:textId="77777777" w:rsidTr="00C12EE4">
        <w:trPr>
          <w:trHeight w:val="1785"/>
        </w:trPr>
        <w:tc>
          <w:tcPr>
            <w:tcW w:w="1565" w:type="dxa"/>
            <w:tcBorders>
              <w:left w:val="single" w:sz="4" w:space="0" w:color="000000"/>
            </w:tcBorders>
            <w:shd w:val="clear" w:color="auto" w:fill="FFFFFF"/>
            <w:vAlign w:val="center"/>
          </w:tcPr>
          <w:p w14:paraId="184701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BFBFBF"/>
            <w:vAlign w:val="center"/>
          </w:tcPr>
          <w:p w14:paraId="7713E4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Benessere organizzativo</w:t>
            </w:r>
          </w:p>
        </w:tc>
        <w:tc>
          <w:tcPr>
            <w:tcW w:w="1134" w:type="dxa"/>
            <w:tcBorders>
              <w:left w:val="single" w:sz="4" w:space="0" w:color="000000"/>
              <w:bottom w:val="single" w:sz="4" w:space="0" w:color="000000"/>
            </w:tcBorders>
            <w:shd w:val="clear" w:color="auto" w:fill="BFBFBF"/>
            <w:vAlign w:val="center"/>
          </w:tcPr>
          <w:p w14:paraId="512B3D6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33/2013</w:t>
            </w:r>
          </w:p>
        </w:tc>
        <w:tc>
          <w:tcPr>
            <w:tcW w:w="1985" w:type="dxa"/>
            <w:tcBorders>
              <w:left w:val="single" w:sz="4" w:space="0" w:color="000000"/>
            </w:tcBorders>
            <w:shd w:val="clear" w:color="auto" w:fill="BFBFBF"/>
            <w:vAlign w:val="center"/>
          </w:tcPr>
          <w:p w14:paraId="02DED4E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Benessere organizzativo</w:t>
            </w:r>
          </w:p>
        </w:tc>
        <w:tc>
          <w:tcPr>
            <w:tcW w:w="4678" w:type="dxa"/>
            <w:tcBorders>
              <w:left w:val="single" w:sz="4" w:space="0" w:color="000000"/>
              <w:bottom w:val="single" w:sz="4" w:space="0" w:color="000000"/>
            </w:tcBorders>
            <w:shd w:val="clear" w:color="auto" w:fill="BFBFBF"/>
            <w:vAlign w:val="center"/>
          </w:tcPr>
          <w:p w14:paraId="399AAF3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Livelli di benessere organizzativo</w:t>
            </w:r>
          </w:p>
        </w:tc>
        <w:tc>
          <w:tcPr>
            <w:tcW w:w="1417" w:type="dxa"/>
            <w:tcBorders>
              <w:left w:val="single" w:sz="4" w:space="0" w:color="000000"/>
              <w:bottom w:val="single" w:sz="4" w:space="0" w:color="000000"/>
            </w:tcBorders>
            <w:shd w:val="clear" w:color="auto" w:fill="BFBFBF"/>
            <w:vAlign w:val="center"/>
          </w:tcPr>
          <w:p w14:paraId="7E415A4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Dati non più soggetti a pubblicazione obbligatoria ai sensi del </w:t>
            </w:r>
            <w:proofErr w:type="spellStart"/>
            <w:r w:rsidRPr="001B5B14">
              <w:rPr>
                <w:rFonts w:ascii="Times New Roman" w:eastAsia="Times New Roman" w:hAnsi="Times New Roman" w:cs="Times New Roman"/>
                <w:lang w:eastAsia="zh-CN"/>
              </w:rPr>
              <w:t>d.</w:t>
            </w:r>
            <w:proofErr w:type="gramStart"/>
            <w:r w:rsidRPr="001B5B14">
              <w:rPr>
                <w:rFonts w:ascii="Times New Roman" w:eastAsia="Times New Roman" w:hAnsi="Times New Roman" w:cs="Times New Roman"/>
                <w:lang w:eastAsia="zh-CN"/>
              </w:rPr>
              <w:t>lg.s</w:t>
            </w:r>
            <w:proofErr w:type="spellEnd"/>
            <w:proofErr w:type="gramEnd"/>
            <w:r w:rsidRPr="001B5B14">
              <w:rPr>
                <w:rFonts w:ascii="Times New Roman" w:eastAsia="Times New Roman" w:hAnsi="Times New Roman" w:cs="Times New Roman"/>
                <w:lang w:eastAsia="zh-CN"/>
              </w:rPr>
              <w:t xml:space="preserve"> 97/2016</w:t>
            </w:r>
          </w:p>
        </w:tc>
        <w:tc>
          <w:tcPr>
            <w:tcW w:w="2136" w:type="dxa"/>
            <w:tcBorders>
              <w:left w:val="single" w:sz="4" w:space="0" w:color="000000"/>
              <w:bottom w:val="single" w:sz="4" w:space="0" w:color="000000"/>
              <w:right w:val="single" w:sz="4" w:space="0" w:color="000000"/>
            </w:tcBorders>
            <w:vAlign w:val="bottom"/>
          </w:tcPr>
          <w:p w14:paraId="2C3234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3C44CB32" w14:textId="77777777" w:rsidTr="00C12EE4">
        <w:trPr>
          <w:trHeight w:val="1200"/>
        </w:trPr>
        <w:tc>
          <w:tcPr>
            <w:tcW w:w="1565" w:type="dxa"/>
            <w:vMerge w:val="restart"/>
            <w:tcBorders>
              <w:top w:val="single" w:sz="4" w:space="0" w:color="000000"/>
              <w:left w:val="single" w:sz="4" w:space="0" w:color="000000"/>
            </w:tcBorders>
            <w:shd w:val="clear" w:color="auto" w:fill="FFFFFF"/>
            <w:vAlign w:val="center"/>
          </w:tcPr>
          <w:p w14:paraId="609438E2" w14:textId="77777777" w:rsidR="001B5B14" w:rsidRPr="001B5B14" w:rsidRDefault="001B5B14" w:rsidP="001B5B14">
            <w:pPr>
              <w:suppressAutoHyphens/>
              <w:spacing w:after="24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Enti controllati</w:t>
            </w:r>
            <w:r w:rsidRPr="001B5B14">
              <w:rPr>
                <w:rFonts w:ascii="Times New Roman" w:eastAsia="Times New Roman" w:hAnsi="Times New Roman" w:cs="Times New Roman"/>
                <w:b/>
                <w:bCs/>
                <w:lang w:eastAsia="zh-CN"/>
              </w:rPr>
              <w:br/>
            </w:r>
            <w:r w:rsidRPr="001B5B14">
              <w:rPr>
                <w:rFonts w:ascii="Times New Roman" w:eastAsia="Times New Roman" w:hAnsi="Times New Roman" w:cs="Times New Roman"/>
                <w:b/>
                <w:bCs/>
                <w:lang w:eastAsia="zh-CN"/>
              </w:rPr>
              <w:br/>
            </w:r>
          </w:p>
        </w:tc>
        <w:tc>
          <w:tcPr>
            <w:tcW w:w="1842" w:type="dxa"/>
            <w:vMerge w:val="restart"/>
            <w:tcBorders>
              <w:left w:val="single" w:sz="4" w:space="0" w:color="000000"/>
              <w:bottom w:val="single" w:sz="4" w:space="0" w:color="000000"/>
            </w:tcBorders>
            <w:shd w:val="clear" w:color="auto" w:fill="FFFFFF"/>
            <w:vAlign w:val="center"/>
          </w:tcPr>
          <w:p w14:paraId="3157247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Enti pubblici vigilati</w:t>
            </w:r>
          </w:p>
        </w:tc>
        <w:tc>
          <w:tcPr>
            <w:tcW w:w="1134" w:type="dxa"/>
            <w:tcBorders>
              <w:left w:val="single" w:sz="4" w:space="0" w:color="000000"/>
              <w:bottom w:val="single" w:sz="4" w:space="0" w:color="000000"/>
            </w:tcBorders>
            <w:shd w:val="clear" w:color="auto" w:fill="FFFFFF"/>
            <w:vAlign w:val="center"/>
          </w:tcPr>
          <w:p w14:paraId="771EFEC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7B2154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Enti pubblici vigilati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8A5AAF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417" w:type="dxa"/>
            <w:tcBorders>
              <w:left w:val="single" w:sz="4" w:space="0" w:color="000000"/>
              <w:bottom w:val="single" w:sz="4" w:space="0" w:color="000000"/>
            </w:tcBorders>
            <w:shd w:val="clear" w:color="auto" w:fill="FFFFFF"/>
            <w:vAlign w:val="center"/>
          </w:tcPr>
          <w:p w14:paraId="169BAC8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6D35993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76C20B7" w14:textId="77777777" w:rsidTr="00C12EE4">
        <w:trPr>
          <w:trHeight w:val="264"/>
        </w:trPr>
        <w:tc>
          <w:tcPr>
            <w:tcW w:w="1565" w:type="dxa"/>
            <w:vMerge/>
            <w:tcBorders>
              <w:top w:val="single" w:sz="4" w:space="0" w:color="000000"/>
              <w:left w:val="single" w:sz="4" w:space="0" w:color="000000"/>
            </w:tcBorders>
            <w:vAlign w:val="center"/>
          </w:tcPr>
          <w:p w14:paraId="363417C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78011B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7357C9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39F898A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104E73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ciascuno degli enti:</w:t>
            </w:r>
          </w:p>
        </w:tc>
        <w:tc>
          <w:tcPr>
            <w:tcW w:w="1417" w:type="dxa"/>
            <w:tcBorders>
              <w:left w:val="single" w:sz="4" w:space="0" w:color="000000"/>
              <w:bottom w:val="single" w:sz="4" w:space="0" w:color="000000"/>
            </w:tcBorders>
            <w:shd w:val="clear" w:color="auto" w:fill="FFFFFF"/>
            <w:vAlign w:val="center"/>
          </w:tcPr>
          <w:p w14:paraId="04269A0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57EE98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7C671BC" w14:textId="77777777" w:rsidTr="00C12EE4">
        <w:trPr>
          <w:trHeight w:val="792"/>
        </w:trPr>
        <w:tc>
          <w:tcPr>
            <w:tcW w:w="1565" w:type="dxa"/>
            <w:vMerge/>
            <w:tcBorders>
              <w:top w:val="single" w:sz="4" w:space="0" w:color="000000"/>
              <w:left w:val="single" w:sz="4" w:space="0" w:color="000000"/>
            </w:tcBorders>
            <w:vAlign w:val="center"/>
          </w:tcPr>
          <w:p w14:paraId="0A300E0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09724F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7173072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2, d.lgs. n. 33/2013</w:t>
            </w:r>
          </w:p>
        </w:tc>
        <w:tc>
          <w:tcPr>
            <w:tcW w:w="1985" w:type="dxa"/>
            <w:vMerge/>
            <w:tcBorders>
              <w:top w:val="single" w:sz="4" w:space="0" w:color="000000"/>
              <w:left w:val="single" w:sz="4" w:space="0" w:color="000000"/>
              <w:bottom w:val="single" w:sz="4" w:space="0" w:color="000000"/>
            </w:tcBorders>
            <w:vAlign w:val="center"/>
          </w:tcPr>
          <w:p w14:paraId="64E7408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6A4877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1)  ragione sociale</w:t>
            </w:r>
          </w:p>
        </w:tc>
        <w:tc>
          <w:tcPr>
            <w:tcW w:w="1417" w:type="dxa"/>
            <w:tcBorders>
              <w:left w:val="single" w:sz="4" w:space="0" w:color="000000"/>
              <w:bottom w:val="single" w:sz="4" w:space="0" w:color="000000"/>
            </w:tcBorders>
            <w:shd w:val="clear" w:color="auto" w:fill="FFFFFF"/>
            <w:vAlign w:val="center"/>
          </w:tcPr>
          <w:p w14:paraId="40EEA29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DDFA4E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8B9D290" w14:textId="77777777" w:rsidTr="00C12EE4">
        <w:trPr>
          <w:trHeight w:val="792"/>
        </w:trPr>
        <w:tc>
          <w:tcPr>
            <w:tcW w:w="1565" w:type="dxa"/>
            <w:vMerge/>
            <w:tcBorders>
              <w:top w:val="single" w:sz="4" w:space="0" w:color="000000"/>
              <w:left w:val="single" w:sz="4" w:space="0" w:color="000000"/>
            </w:tcBorders>
            <w:vAlign w:val="center"/>
          </w:tcPr>
          <w:p w14:paraId="0306132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B18F76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27D76A5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0E180A4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B4F7B92"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2) misura dell'eventuale partecipazione dell'amministrazione</w:t>
            </w:r>
          </w:p>
        </w:tc>
        <w:tc>
          <w:tcPr>
            <w:tcW w:w="1417" w:type="dxa"/>
            <w:tcBorders>
              <w:left w:val="single" w:sz="4" w:space="0" w:color="000000"/>
              <w:bottom w:val="single" w:sz="4" w:space="0" w:color="000000"/>
            </w:tcBorders>
            <w:shd w:val="clear" w:color="auto" w:fill="FFFFFF"/>
            <w:vAlign w:val="center"/>
          </w:tcPr>
          <w:p w14:paraId="43445CD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30AA84E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0747FC7" w14:textId="77777777" w:rsidTr="00C12EE4">
        <w:trPr>
          <w:trHeight w:val="792"/>
        </w:trPr>
        <w:tc>
          <w:tcPr>
            <w:tcW w:w="1565" w:type="dxa"/>
            <w:vMerge/>
            <w:tcBorders>
              <w:top w:val="single" w:sz="4" w:space="0" w:color="000000"/>
              <w:left w:val="single" w:sz="4" w:space="0" w:color="000000"/>
            </w:tcBorders>
            <w:vAlign w:val="center"/>
          </w:tcPr>
          <w:p w14:paraId="2BCF91B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515E42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3DFBC96"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795294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011C33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3) durata dell'impegno</w:t>
            </w:r>
          </w:p>
        </w:tc>
        <w:tc>
          <w:tcPr>
            <w:tcW w:w="1417" w:type="dxa"/>
            <w:tcBorders>
              <w:left w:val="single" w:sz="4" w:space="0" w:color="000000"/>
              <w:bottom w:val="single" w:sz="4" w:space="0" w:color="000000"/>
            </w:tcBorders>
            <w:shd w:val="clear" w:color="auto" w:fill="FFFFFF"/>
            <w:vAlign w:val="center"/>
          </w:tcPr>
          <w:p w14:paraId="747C024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46F64A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FFE39C3" w14:textId="77777777" w:rsidTr="00C12EE4">
        <w:trPr>
          <w:trHeight w:val="792"/>
        </w:trPr>
        <w:tc>
          <w:tcPr>
            <w:tcW w:w="1565" w:type="dxa"/>
            <w:vMerge/>
            <w:tcBorders>
              <w:top w:val="single" w:sz="4" w:space="0" w:color="000000"/>
              <w:left w:val="single" w:sz="4" w:space="0" w:color="000000"/>
            </w:tcBorders>
            <w:vAlign w:val="center"/>
          </w:tcPr>
          <w:p w14:paraId="2056E8D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12F10A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59F291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05F74CD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B4AA70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onere complessivo a qualsiasi titolo gravante per l'anno sul bilancio dell'amministrazione</w:t>
            </w:r>
          </w:p>
        </w:tc>
        <w:tc>
          <w:tcPr>
            <w:tcW w:w="1417" w:type="dxa"/>
            <w:tcBorders>
              <w:left w:val="single" w:sz="4" w:space="0" w:color="000000"/>
              <w:bottom w:val="single" w:sz="4" w:space="0" w:color="000000"/>
            </w:tcBorders>
            <w:shd w:val="clear" w:color="auto" w:fill="FFFFFF"/>
            <w:vAlign w:val="center"/>
          </w:tcPr>
          <w:p w14:paraId="79F6546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7A10579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32B2FA50" w14:textId="77777777" w:rsidTr="00C12EE4">
        <w:trPr>
          <w:trHeight w:val="792"/>
        </w:trPr>
        <w:tc>
          <w:tcPr>
            <w:tcW w:w="1565" w:type="dxa"/>
            <w:vMerge/>
            <w:tcBorders>
              <w:top w:val="single" w:sz="4" w:space="0" w:color="000000"/>
              <w:left w:val="single" w:sz="4" w:space="0" w:color="000000"/>
            </w:tcBorders>
            <w:vAlign w:val="center"/>
          </w:tcPr>
          <w:p w14:paraId="36FAE74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288394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F0B585A"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0149479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34B5B7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5) numero dei rappresentanti dell'amministrazione negli organi di governo e trattamento economico complessivo a ciascuno di essi spettante (con l'esclusione dei rimborsi per vitto e alloggio) </w:t>
            </w:r>
          </w:p>
        </w:tc>
        <w:tc>
          <w:tcPr>
            <w:tcW w:w="1417" w:type="dxa"/>
            <w:tcBorders>
              <w:left w:val="single" w:sz="4" w:space="0" w:color="000000"/>
              <w:bottom w:val="single" w:sz="4" w:space="0" w:color="000000"/>
            </w:tcBorders>
            <w:shd w:val="clear" w:color="auto" w:fill="FFFFFF"/>
            <w:vAlign w:val="center"/>
          </w:tcPr>
          <w:p w14:paraId="2D00E39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628B4F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73383F1" w14:textId="77777777" w:rsidTr="00C12EE4">
        <w:trPr>
          <w:trHeight w:val="792"/>
        </w:trPr>
        <w:tc>
          <w:tcPr>
            <w:tcW w:w="1565" w:type="dxa"/>
            <w:vMerge/>
            <w:tcBorders>
              <w:top w:val="single" w:sz="4" w:space="0" w:color="000000"/>
              <w:left w:val="single" w:sz="4" w:space="0" w:color="000000"/>
            </w:tcBorders>
            <w:vAlign w:val="center"/>
          </w:tcPr>
          <w:p w14:paraId="1739AAB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A56747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1BFA2A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2FCE84F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0D055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risultati di bilancio degli ultimi tre esercizi finanziari</w:t>
            </w:r>
          </w:p>
        </w:tc>
        <w:tc>
          <w:tcPr>
            <w:tcW w:w="1417" w:type="dxa"/>
            <w:tcBorders>
              <w:left w:val="single" w:sz="4" w:space="0" w:color="000000"/>
              <w:bottom w:val="single" w:sz="4" w:space="0" w:color="000000"/>
            </w:tcBorders>
            <w:shd w:val="clear" w:color="auto" w:fill="FFFFFF"/>
            <w:vAlign w:val="center"/>
          </w:tcPr>
          <w:p w14:paraId="735F539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B17B2C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2E15977" w14:textId="77777777" w:rsidTr="00C12EE4">
        <w:trPr>
          <w:trHeight w:val="792"/>
        </w:trPr>
        <w:tc>
          <w:tcPr>
            <w:tcW w:w="1565" w:type="dxa"/>
            <w:vMerge/>
            <w:tcBorders>
              <w:top w:val="single" w:sz="4" w:space="0" w:color="000000"/>
              <w:left w:val="single" w:sz="4" w:space="0" w:color="000000"/>
            </w:tcBorders>
            <w:vAlign w:val="center"/>
          </w:tcPr>
          <w:p w14:paraId="1E599F1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6F3967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8376B0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511100C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45765A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7) incarichi di amministratore dell'ente e relativo trattamento economico complessivo (con l'esclusione dei rimborsi per vitto e alloggio) </w:t>
            </w:r>
          </w:p>
        </w:tc>
        <w:tc>
          <w:tcPr>
            <w:tcW w:w="1417" w:type="dxa"/>
            <w:tcBorders>
              <w:left w:val="single" w:sz="4" w:space="0" w:color="000000"/>
              <w:bottom w:val="single" w:sz="4" w:space="0" w:color="000000"/>
            </w:tcBorders>
            <w:shd w:val="clear" w:color="auto" w:fill="FFFFFF"/>
            <w:vAlign w:val="center"/>
          </w:tcPr>
          <w:p w14:paraId="77E27FB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474A927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BAC42FE" w14:textId="77777777" w:rsidTr="00C12EE4">
        <w:trPr>
          <w:trHeight w:val="792"/>
        </w:trPr>
        <w:tc>
          <w:tcPr>
            <w:tcW w:w="1565" w:type="dxa"/>
            <w:vMerge/>
            <w:tcBorders>
              <w:top w:val="single" w:sz="4" w:space="0" w:color="000000"/>
              <w:left w:val="single" w:sz="4" w:space="0" w:color="000000"/>
            </w:tcBorders>
            <w:vAlign w:val="center"/>
          </w:tcPr>
          <w:p w14:paraId="6A31DE3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62759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7EA2263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top w:val="single" w:sz="4" w:space="0" w:color="000000"/>
              <w:left w:val="single" w:sz="4" w:space="0" w:color="000000"/>
              <w:bottom w:val="single" w:sz="4" w:space="0" w:color="000000"/>
            </w:tcBorders>
            <w:vAlign w:val="center"/>
          </w:tcPr>
          <w:p w14:paraId="2DA1298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AC4062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6D2BD5C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45B569E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39DA2C9" w14:textId="77777777" w:rsidTr="00C12EE4">
        <w:trPr>
          <w:trHeight w:val="792"/>
        </w:trPr>
        <w:tc>
          <w:tcPr>
            <w:tcW w:w="1565" w:type="dxa"/>
            <w:vMerge/>
            <w:tcBorders>
              <w:top w:val="single" w:sz="4" w:space="0" w:color="000000"/>
              <w:left w:val="single" w:sz="4" w:space="0" w:color="000000"/>
            </w:tcBorders>
            <w:vAlign w:val="center"/>
          </w:tcPr>
          <w:p w14:paraId="7A92EB1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151522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7CA888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top w:val="single" w:sz="4" w:space="0" w:color="000000"/>
              <w:left w:val="single" w:sz="4" w:space="0" w:color="000000"/>
              <w:bottom w:val="single" w:sz="4" w:space="0" w:color="000000"/>
            </w:tcBorders>
            <w:vAlign w:val="center"/>
          </w:tcPr>
          <w:p w14:paraId="0FE55AF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CDFBC7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 (</w:t>
            </w:r>
            <w:r w:rsidRPr="001B5B14">
              <w:rPr>
                <w:rFonts w:ascii="Times New Roman" w:eastAsia="Times New Roman" w:hAnsi="Times New Roman" w:cs="Times New Roman"/>
                <w:i/>
                <w:iCs/>
                <w:lang w:eastAsia="zh-CN"/>
              </w:rPr>
              <w:t>l</w:t>
            </w:r>
            <w:r w:rsidRPr="001B5B14">
              <w:rPr>
                <w:rFonts w:ascii="Times New Roman" w:eastAsia="Times New Roman" w:hAnsi="Times New Roman" w:cs="Times New Roman"/>
                <w:i/>
                <w:iCs/>
                <w:u w:val="single"/>
                <w:lang w:eastAsia="zh-CN"/>
              </w:rPr>
              <w:t>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5E4D78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5D0AD5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8481AF9" w14:textId="77777777" w:rsidTr="00C12EE4">
        <w:trPr>
          <w:trHeight w:val="1425"/>
        </w:trPr>
        <w:tc>
          <w:tcPr>
            <w:tcW w:w="1565" w:type="dxa"/>
            <w:vMerge/>
            <w:tcBorders>
              <w:top w:val="single" w:sz="4" w:space="0" w:color="000000"/>
              <w:left w:val="single" w:sz="4" w:space="0" w:color="000000"/>
            </w:tcBorders>
            <w:vAlign w:val="center"/>
          </w:tcPr>
          <w:p w14:paraId="517A9AD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6791F45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6557216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3, d.lgs. n. 33/2013</w:t>
            </w:r>
          </w:p>
        </w:tc>
        <w:tc>
          <w:tcPr>
            <w:tcW w:w="1985" w:type="dxa"/>
            <w:vMerge/>
            <w:tcBorders>
              <w:top w:val="single" w:sz="4" w:space="0" w:color="000000"/>
              <w:left w:val="single" w:sz="4" w:space="0" w:color="000000"/>
              <w:bottom w:val="single" w:sz="4" w:space="0" w:color="000000"/>
            </w:tcBorders>
            <w:vAlign w:val="center"/>
          </w:tcPr>
          <w:p w14:paraId="5AA8E23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BFBB04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Collegamento con i siti istituzionali degli enti pubblici vigilati </w:t>
            </w:r>
          </w:p>
        </w:tc>
        <w:tc>
          <w:tcPr>
            <w:tcW w:w="1417" w:type="dxa"/>
            <w:tcBorders>
              <w:left w:val="single" w:sz="4" w:space="0" w:color="000000"/>
              <w:bottom w:val="single" w:sz="4" w:space="0" w:color="000000"/>
            </w:tcBorders>
            <w:shd w:val="clear" w:color="auto" w:fill="FFFFFF"/>
            <w:vAlign w:val="center"/>
          </w:tcPr>
          <w:p w14:paraId="21A73CA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7CEEC3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158AC41" w14:textId="77777777" w:rsidTr="00C12EE4">
        <w:trPr>
          <w:trHeight w:val="1320"/>
        </w:trPr>
        <w:tc>
          <w:tcPr>
            <w:tcW w:w="1565" w:type="dxa"/>
            <w:vMerge/>
            <w:tcBorders>
              <w:top w:val="single" w:sz="4" w:space="0" w:color="000000"/>
              <w:left w:val="single" w:sz="4" w:space="0" w:color="000000"/>
            </w:tcBorders>
            <w:vAlign w:val="center"/>
          </w:tcPr>
          <w:p w14:paraId="113F900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val="restart"/>
            <w:tcBorders>
              <w:left w:val="single" w:sz="4" w:space="0" w:color="000000"/>
              <w:bottom w:val="single" w:sz="4" w:space="0" w:color="000000"/>
            </w:tcBorders>
            <w:shd w:val="clear" w:color="auto" w:fill="FFFFFF"/>
            <w:vAlign w:val="center"/>
          </w:tcPr>
          <w:p w14:paraId="4E84767D"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Società partecipate</w:t>
            </w:r>
          </w:p>
        </w:tc>
        <w:tc>
          <w:tcPr>
            <w:tcW w:w="1134" w:type="dxa"/>
            <w:tcBorders>
              <w:left w:val="single" w:sz="4" w:space="0" w:color="000000"/>
              <w:bottom w:val="single" w:sz="4" w:space="0" w:color="000000"/>
            </w:tcBorders>
            <w:shd w:val="clear" w:color="auto" w:fill="FFFFFF"/>
            <w:vAlign w:val="center"/>
          </w:tcPr>
          <w:p w14:paraId="4AC28A7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44747D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società partecipate</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5D9B843A"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w:t>
            </w:r>
            <w:r w:rsidRPr="001B5B14">
              <w:rPr>
                <w:rFonts w:ascii="Times New Roman" w:eastAsia="Times New Roman" w:hAnsi="Times New Roman" w:cs="Times New Roman"/>
                <w:lang w:eastAsia="zh-CN"/>
              </w:rPr>
              <w:lastRenderedPageBreak/>
              <w:t>altri paesi dell'Unione europea, e loro controllate.  (art. 22, c. 6, d.lgs. n. 33/2013)</w:t>
            </w:r>
          </w:p>
        </w:tc>
        <w:tc>
          <w:tcPr>
            <w:tcW w:w="1417" w:type="dxa"/>
            <w:tcBorders>
              <w:left w:val="single" w:sz="4" w:space="0" w:color="000000"/>
              <w:bottom w:val="single" w:sz="4" w:space="0" w:color="000000"/>
            </w:tcBorders>
            <w:shd w:val="clear" w:color="auto" w:fill="FFFFFF"/>
            <w:vAlign w:val="center"/>
          </w:tcPr>
          <w:p w14:paraId="322C9AB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lastRenderedPageBreak/>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7437F25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61C80AE" w14:textId="77777777" w:rsidTr="00C12EE4">
        <w:trPr>
          <w:trHeight w:val="792"/>
        </w:trPr>
        <w:tc>
          <w:tcPr>
            <w:tcW w:w="1565" w:type="dxa"/>
            <w:vMerge/>
            <w:tcBorders>
              <w:top w:val="single" w:sz="4" w:space="0" w:color="000000"/>
              <w:left w:val="single" w:sz="4" w:space="0" w:color="000000"/>
            </w:tcBorders>
            <w:vAlign w:val="center"/>
          </w:tcPr>
          <w:p w14:paraId="61D4F96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26FC7D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551850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3368364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FF817F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Per ciascuna delle società:</w:t>
            </w:r>
          </w:p>
        </w:tc>
        <w:tc>
          <w:tcPr>
            <w:tcW w:w="1417" w:type="dxa"/>
            <w:tcBorders>
              <w:left w:val="single" w:sz="4" w:space="0" w:color="000000"/>
              <w:bottom w:val="single" w:sz="4" w:space="0" w:color="000000"/>
            </w:tcBorders>
            <w:shd w:val="clear" w:color="auto" w:fill="FFFFFF"/>
            <w:vAlign w:val="center"/>
          </w:tcPr>
          <w:p w14:paraId="2BBD33F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47EF8D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3E239B6" w14:textId="77777777" w:rsidTr="00C12EE4">
        <w:trPr>
          <w:trHeight w:val="792"/>
        </w:trPr>
        <w:tc>
          <w:tcPr>
            <w:tcW w:w="1565" w:type="dxa"/>
            <w:vMerge/>
            <w:tcBorders>
              <w:top w:val="single" w:sz="4" w:space="0" w:color="000000"/>
              <w:left w:val="single" w:sz="4" w:space="0" w:color="000000"/>
            </w:tcBorders>
            <w:vAlign w:val="center"/>
          </w:tcPr>
          <w:p w14:paraId="6E817EB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78E7BED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val="restart"/>
            <w:tcBorders>
              <w:left w:val="single" w:sz="4" w:space="0" w:color="000000"/>
              <w:bottom w:val="single" w:sz="4" w:space="0" w:color="000000"/>
            </w:tcBorders>
            <w:shd w:val="clear" w:color="auto" w:fill="FFFFFF"/>
            <w:vAlign w:val="center"/>
          </w:tcPr>
          <w:p w14:paraId="6D92636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2, d.lgs. n. 33/2013</w:t>
            </w:r>
          </w:p>
        </w:tc>
        <w:tc>
          <w:tcPr>
            <w:tcW w:w="1985" w:type="dxa"/>
            <w:vMerge/>
            <w:tcBorders>
              <w:left w:val="single" w:sz="4" w:space="0" w:color="000000"/>
              <w:bottom w:val="single" w:sz="4" w:space="0" w:color="000000"/>
            </w:tcBorders>
            <w:vAlign w:val="center"/>
          </w:tcPr>
          <w:p w14:paraId="23FD34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3D4D01F"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1)  ragione sociale</w:t>
            </w:r>
          </w:p>
        </w:tc>
        <w:tc>
          <w:tcPr>
            <w:tcW w:w="1417" w:type="dxa"/>
            <w:tcBorders>
              <w:left w:val="single" w:sz="4" w:space="0" w:color="000000"/>
              <w:bottom w:val="single" w:sz="4" w:space="0" w:color="000000"/>
            </w:tcBorders>
            <w:shd w:val="clear" w:color="auto" w:fill="FFFFFF"/>
            <w:vAlign w:val="center"/>
          </w:tcPr>
          <w:p w14:paraId="56410E2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8C7CB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E7CA56D" w14:textId="77777777" w:rsidTr="00C12EE4">
        <w:trPr>
          <w:trHeight w:val="792"/>
        </w:trPr>
        <w:tc>
          <w:tcPr>
            <w:tcW w:w="1565" w:type="dxa"/>
            <w:vMerge/>
            <w:tcBorders>
              <w:top w:val="single" w:sz="4" w:space="0" w:color="000000"/>
              <w:left w:val="single" w:sz="4" w:space="0" w:color="000000"/>
            </w:tcBorders>
            <w:vAlign w:val="center"/>
          </w:tcPr>
          <w:p w14:paraId="58CCC47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29A292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2F28A24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4E6DFC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823A88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2) misura dell'eventuale partecipazione dell'amministrazione</w:t>
            </w:r>
          </w:p>
        </w:tc>
        <w:tc>
          <w:tcPr>
            <w:tcW w:w="1417" w:type="dxa"/>
            <w:tcBorders>
              <w:left w:val="single" w:sz="4" w:space="0" w:color="000000"/>
              <w:bottom w:val="single" w:sz="4" w:space="0" w:color="000000"/>
            </w:tcBorders>
            <w:shd w:val="clear" w:color="auto" w:fill="FFFFFF"/>
            <w:vAlign w:val="center"/>
          </w:tcPr>
          <w:p w14:paraId="3B05886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E4EC23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D2A9558" w14:textId="77777777" w:rsidTr="00C12EE4">
        <w:trPr>
          <w:trHeight w:val="792"/>
        </w:trPr>
        <w:tc>
          <w:tcPr>
            <w:tcW w:w="1565" w:type="dxa"/>
            <w:vMerge/>
            <w:tcBorders>
              <w:top w:val="single" w:sz="4" w:space="0" w:color="000000"/>
              <w:left w:val="single" w:sz="4" w:space="0" w:color="000000"/>
            </w:tcBorders>
            <w:vAlign w:val="center"/>
          </w:tcPr>
          <w:p w14:paraId="5EE2EEF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2F70FB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B22B4FA"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1D8597F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9239A9A"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3) durata dell'impegno</w:t>
            </w:r>
          </w:p>
        </w:tc>
        <w:tc>
          <w:tcPr>
            <w:tcW w:w="1417" w:type="dxa"/>
            <w:tcBorders>
              <w:left w:val="single" w:sz="4" w:space="0" w:color="000000"/>
              <w:bottom w:val="single" w:sz="4" w:space="0" w:color="000000"/>
            </w:tcBorders>
            <w:shd w:val="clear" w:color="auto" w:fill="FFFFFF"/>
            <w:vAlign w:val="center"/>
          </w:tcPr>
          <w:p w14:paraId="55EEBE7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430CCD3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41F278C" w14:textId="77777777" w:rsidTr="00C12EE4">
        <w:trPr>
          <w:trHeight w:val="792"/>
        </w:trPr>
        <w:tc>
          <w:tcPr>
            <w:tcW w:w="1565" w:type="dxa"/>
            <w:vMerge/>
            <w:tcBorders>
              <w:top w:val="single" w:sz="4" w:space="0" w:color="000000"/>
              <w:left w:val="single" w:sz="4" w:space="0" w:color="000000"/>
            </w:tcBorders>
            <w:vAlign w:val="center"/>
          </w:tcPr>
          <w:p w14:paraId="45B0384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46C819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21B470B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22552E2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8D7F91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onere complessivo a qualsiasi titolo gravante per l'anno sul bilancio dell'amministrazione</w:t>
            </w:r>
          </w:p>
        </w:tc>
        <w:tc>
          <w:tcPr>
            <w:tcW w:w="1417" w:type="dxa"/>
            <w:tcBorders>
              <w:left w:val="single" w:sz="4" w:space="0" w:color="000000"/>
              <w:bottom w:val="single" w:sz="4" w:space="0" w:color="000000"/>
            </w:tcBorders>
            <w:shd w:val="clear" w:color="auto" w:fill="FFFFFF"/>
            <w:vAlign w:val="center"/>
          </w:tcPr>
          <w:p w14:paraId="507CA5C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8F1824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D3A49E6" w14:textId="77777777" w:rsidTr="00C12EE4">
        <w:trPr>
          <w:trHeight w:val="792"/>
        </w:trPr>
        <w:tc>
          <w:tcPr>
            <w:tcW w:w="1565" w:type="dxa"/>
            <w:vMerge/>
            <w:tcBorders>
              <w:top w:val="single" w:sz="4" w:space="0" w:color="000000"/>
              <w:left w:val="single" w:sz="4" w:space="0" w:color="000000"/>
            </w:tcBorders>
            <w:vAlign w:val="center"/>
          </w:tcPr>
          <w:p w14:paraId="7A3CEC3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E3EE95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E89EBF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2C2F5D1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0142CA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numero dei rappresentanti dell'amministrazione negli organi di governo e trattamento economico complessivo a ciascuno di essi spettante</w:t>
            </w:r>
          </w:p>
        </w:tc>
        <w:tc>
          <w:tcPr>
            <w:tcW w:w="1417" w:type="dxa"/>
            <w:tcBorders>
              <w:left w:val="single" w:sz="4" w:space="0" w:color="000000"/>
              <w:bottom w:val="single" w:sz="4" w:space="0" w:color="000000"/>
            </w:tcBorders>
            <w:shd w:val="clear" w:color="auto" w:fill="FFFFFF"/>
            <w:vAlign w:val="center"/>
          </w:tcPr>
          <w:p w14:paraId="1102CE7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33B6F74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6D634E1" w14:textId="77777777" w:rsidTr="00C12EE4">
        <w:trPr>
          <w:trHeight w:val="792"/>
        </w:trPr>
        <w:tc>
          <w:tcPr>
            <w:tcW w:w="1565" w:type="dxa"/>
            <w:vMerge/>
            <w:tcBorders>
              <w:top w:val="single" w:sz="4" w:space="0" w:color="000000"/>
              <w:left w:val="single" w:sz="4" w:space="0" w:color="000000"/>
            </w:tcBorders>
            <w:vAlign w:val="center"/>
          </w:tcPr>
          <w:p w14:paraId="1031B8E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E8E255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E3A7A4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7470E3A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9DB82C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risultati di bilancio degli ultimi tre esercizi finanziari</w:t>
            </w:r>
          </w:p>
        </w:tc>
        <w:tc>
          <w:tcPr>
            <w:tcW w:w="1417" w:type="dxa"/>
            <w:tcBorders>
              <w:left w:val="single" w:sz="4" w:space="0" w:color="000000"/>
              <w:bottom w:val="single" w:sz="4" w:space="0" w:color="000000"/>
            </w:tcBorders>
            <w:shd w:val="clear" w:color="auto" w:fill="FFFFFF"/>
            <w:vAlign w:val="center"/>
          </w:tcPr>
          <w:p w14:paraId="6534A37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F6F2B2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C61D657" w14:textId="77777777" w:rsidTr="00C12EE4">
        <w:trPr>
          <w:trHeight w:val="792"/>
        </w:trPr>
        <w:tc>
          <w:tcPr>
            <w:tcW w:w="1565" w:type="dxa"/>
            <w:vMerge/>
            <w:tcBorders>
              <w:top w:val="single" w:sz="4" w:space="0" w:color="000000"/>
              <w:left w:val="single" w:sz="4" w:space="0" w:color="000000"/>
            </w:tcBorders>
            <w:vAlign w:val="center"/>
          </w:tcPr>
          <w:p w14:paraId="72B775C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32F200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1ED5FD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A81F7F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712DF8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incarichi di amministratore della società e relativo trattamento economico complessivo</w:t>
            </w:r>
          </w:p>
        </w:tc>
        <w:tc>
          <w:tcPr>
            <w:tcW w:w="1417" w:type="dxa"/>
            <w:tcBorders>
              <w:left w:val="single" w:sz="4" w:space="0" w:color="000000"/>
              <w:bottom w:val="single" w:sz="4" w:space="0" w:color="000000"/>
            </w:tcBorders>
            <w:shd w:val="clear" w:color="auto" w:fill="FFFFFF"/>
            <w:vAlign w:val="center"/>
          </w:tcPr>
          <w:p w14:paraId="2A1610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B79D80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509B289" w14:textId="77777777" w:rsidTr="00C12EE4">
        <w:trPr>
          <w:trHeight w:val="792"/>
        </w:trPr>
        <w:tc>
          <w:tcPr>
            <w:tcW w:w="1565" w:type="dxa"/>
            <w:vMerge/>
            <w:tcBorders>
              <w:top w:val="single" w:sz="4" w:space="0" w:color="000000"/>
              <w:left w:val="single" w:sz="4" w:space="0" w:color="000000"/>
            </w:tcBorders>
            <w:vAlign w:val="center"/>
          </w:tcPr>
          <w:p w14:paraId="5068B83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C703C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8DB180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68351A5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8410B2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52556E7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327BDE3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3C9099DF" w14:textId="77777777" w:rsidTr="00C12EE4">
        <w:trPr>
          <w:trHeight w:val="792"/>
        </w:trPr>
        <w:tc>
          <w:tcPr>
            <w:tcW w:w="1565" w:type="dxa"/>
            <w:vMerge/>
            <w:tcBorders>
              <w:top w:val="single" w:sz="4" w:space="0" w:color="000000"/>
              <w:left w:val="single" w:sz="4" w:space="0" w:color="000000"/>
            </w:tcBorders>
            <w:vAlign w:val="center"/>
          </w:tcPr>
          <w:p w14:paraId="70130C9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5D68FA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352370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39/2014</w:t>
            </w:r>
          </w:p>
        </w:tc>
        <w:tc>
          <w:tcPr>
            <w:tcW w:w="1985" w:type="dxa"/>
            <w:vMerge/>
            <w:tcBorders>
              <w:left w:val="single" w:sz="4" w:space="0" w:color="000000"/>
              <w:bottom w:val="single" w:sz="4" w:space="0" w:color="000000"/>
            </w:tcBorders>
            <w:vAlign w:val="center"/>
          </w:tcPr>
          <w:p w14:paraId="7415482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F7DE6B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 (</w:t>
            </w:r>
            <w:r w:rsidRPr="001B5B14">
              <w:rPr>
                <w:rFonts w:ascii="Times New Roman" w:eastAsia="Times New Roman" w:hAnsi="Times New Roman" w:cs="Times New Roman"/>
                <w:i/>
                <w:iCs/>
                <w:lang w:eastAsia="zh-CN"/>
              </w:rPr>
              <w:t>l</w:t>
            </w:r>
            <w:r w:rsidRPr="001B5B14">
              <w:rPr>
                <w:rFonts w:ascii="Times New Roman" w:eastAsia="Times New Roman" w:hAnsi="Times New Roman" w:cs="Times New Roman"/>
                <w:i/>
                <w:iCs/>
                <w:u w:val="single"/>
                <w:lang w:eastAsia="zh-CN"/>
              </w:rPr>
              <w:t>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4C09FA7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35DB63C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DCF010E" w14:textId="77777777" w:rsidTr="00C12EE4">
        <w:trPr>
          <w:trHeight w:val="792"/>
        </w:trPr>
        <w:tc>
          <w:tcPr>
            <w:tcW w:w="1565" w:type="dxa"/>
            <w:vMerge/>
            <w:tcBorders>
              <w:top w:val="single" w:sz="4" w:space="0" w:color="000000"/>
              <w:left w:val="single" w:sz="4" w:space="0" w:color="000000"/>
            </w:tcBorders>
            <w:vAlign w:val="center"/>
          </w:tcPr>
          <w:p w14:paraId="126BD72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E29D6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3617A6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3, d.lgs. n. 33/2013</w:t>
            </w:r>
          </w:p>
        </w:tc>
        <w:tc>
          <w:tcPr>
            <w:tcW w:w="1985" w:type="dxa"/>
            <w:vMerge/>
            <w:tcBorders>
              <w:left w:val="single" w:sz="4" w:space="0" w:color="000000"/>
              <w:bottom w:val="single" w:sz="4" w:space="0" w:color="000000"/>
            </w:tcBorders>
            <w:vAlign w:val="center"/>
          </w:tcPr>
          <w:p w14:paraId="446D858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8A9966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Collegamento con i siti istituzionali delle società partecipate </w:t>
            </w:r>
          </w:p>
        </w:tc>
        <w:tc>
          <w:tcPr>
            <w:tcW w:w="1417" w:type="dxa"/>
            <w:tcBorders>
              <w:left w:val="single" w:sz="4" w:space="0" w:color="000000"/>
              <w:bottom w:val="single" w:sz="4" w:space="0" w:color="000000"/>
            </w:tcBorders>
            <w:shd w:val="clear" w:color="auto" w:fill="FFFFFF"/>
            <w:vAlign w:val="center"/>
          </w:tcPr>
          <w:p w14:paraId="5CFB53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30B368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52CDB7D" w14:textId="77777777" w:rsidTr="00C12EE4">
        <w:trPr>
          <w:trHeight w:val="1320"/>
        </w:trPr>
        <w:tc>
          <w:tcPr>
            <w:tcW w:w="1565" w:type="dxa"/>
            <w:vMerge/>
            <w:tcBorders>
              <w:top w:val="single" w:sz="4" w:space="0" w:color="000000"/>
              <w:left w:val="single" w:sz="4" w:space="0" w:color="000000"/>
            </w:tcBorders>
            <w:vAlign w:val="center"/>
          </w:tcPr>
          <w:p w14:paraId="396865C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7516631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76E3EEE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150D87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w:t>
            </w:r>
          </w:p>
        </w:tc>
        <w:tc>
          <w:tcPr>
            <w:tcW w:w="4678" w:type="dxa"/>
            <w:tcBorders>
              <w:left w:val="single" w:sz="4" w:space="0" w:color="000000"/>
              <w:bottom w:val="single" w:sz="4" w:space="0" w:color="000000"/>
            </w:tcBorders>
            <w:shd w:val="clear" w:color="auto" w:fill="FFFFFF"/>
            <w:vAlign w:val="center"/>
          </w:tcPr>
          <w:p w14:paraId="358DA1F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w:t>
            </w:r>
            <w:proofErr w:type="gramStart"/>
            <w:r w:rsidRPr="001B5B14">
              <w:rPr>
                <w:rFonts w:ascii="Times New Roman" w:eastAsia="Times New Roman" w:hAnsi="Times New Roman" w:cs="Times New Roman"/>
                <w:lang w:eastAsia="zh-CN"/>
              </w:rPr>
              <w:t xml:space="preserve">20  </w:t>
            </w:r>
            <w:proofErr w:type="spellStart"/>
            <w:r w:rsidRPr="001B5B14">
              <w:rPr>
                <w:rFonts w:ascii="Times New Roman" w:eastAsia="Times New Roman" w:hAnsi="Times New Roman" w:cs="Times New Roman"/>
                <w:lang w:eastAsia="zh-CN"/>
              </w:rPr>
              <w:t>d.lgs</w:t>
            </w:r>
            <w:proofErr w:type="spellEnd"/>
            <w:proofErr w:type="gramEnd"/>
            <w:r w:rsidRPr="001B5B14">
              <w:rPr>
                <w:rFonts w:ascii="Times New Roman" w:eastAsia="Times New Roman" w:hAnsi="Times New Roman" w:cs="Times New Roman"/>
                <w:lang w:eastAsia="zh-CN"/>
              </w:rPr>
              <w:t xml:space="preserve"> 175/2016)</w:t>
            </w:r>
          </w:p>
        </w:tc>
        <w:tc>
          <w:tcPr>
            <w:tcW w:w="1417" w:type="dxa"/>
            <w:tcBorders>
              <w:left w:val="single" w:sz="4" w:space="0" w:color="000000"/>
              <w:bottom w:val="single" w:sz="4" w:space="0" w:color="000000"/>
            </w:tcBorders>
            <w:shd w:val="clear" w:color="auto" w:fill="FFFFFF"/>
            <w:vAlign w:val="center"/>
          </w:tcPr>
          <w:p w14:paraId="158ADB1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B04E0B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6459F46" w14:textId="77777777" w:rsidTr="00C12EE4">
        <w:trPr>
          <w:trHeight w:val="1110"/>
        </w:trPr>
        <w:tc>
          <w:tcPr>
            <w:tcW w:w="1565" w:type="dxa"/>
            <w:vMerge/>
            <w:tcBorders>
              <w:top w:val="single" w:sz="4" w:space="0" w:color="000000"/>
              <w:left w:val="single" w:sz="4" w:space="0" w:color="000000"/>
            </w:tcBorders>
            <w:vAlign w:val="center"/>
          </w:tcPr>
          <w:p w14:paraId="34ED278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912F73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37A3765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19, c. 7, d.lgs. n. 175/2016</w:t>
            </w:r>
          </w:p>
        </w:tc>
        <w:tc>
          <w:tcPr>
            <w:tcW w:w="1985" w:type="dxa"/>
            <w:vMerge/>
            <w:tcBorders>
              <w:left w:val="single" w:sz="4" w:space="0" w:color="000000"/>
              <w:bottom w:val="single" w:sz="4" w:space="0" w:color="000000"/>
            </w:tcBorders>
            <w:vAlign w:val="center"/>
          </w:tcPr>
          <w:p w14:paraId="14FEB9C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B29AB3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con cui le amministrazioni pubbliche socie fissano obiettivi specifici, annuali e pluriennali, sul complesso delle spese di funzionamento, ivi comprese quelle per il personale, delle società controllate</w:t>
            </w:r>
          </w:p>
        </w:tc>
        <w:tc>
          <w:tcPr>
            <w:tcW w:w="1417" w:type="dxa"/>
            <w:tcBorders>
              <w:left w:val="single" w:sz="4" w:space="0" w:color="000000"/>
              <w:bottom w:val="single" w:sz="4" w:space="0" w:color="000000"/>
            </w:tcBorders>
            <w:shd w:val="clear" w:color="auto" w:fill="FFFFFF"/>
            <w:vAlign w:val="center"/>
          </w:tcPr>
          <w:p w14:paraId="589904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140994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9652517" w14:textId="77777777" w:rsidTr="00C12EE4">
        <w:trPr>
          <w:trHeight w:val="1200"/>
        </w:trPr>
        <w:tc>
          <w:tcPr>
            <w:tcW w:w="1565" w:type="dxa"/>
            <w:vMerge/>
            <w:tcBorders>
              <w:top w:val="single" w:sz="4" w:space="0" w:color="000000"/>
              <w:left w:val="single" w:sz="4" w:space="0" w:color="000000"/>
            </w:tcBorders>
            <w:vAlign w:val="center"/>
          </w:tcPr>
          <w:p w14:paraId="57FC0FC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BF6385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FDC717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36F9D8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A009E8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con cui le società a controllo pubblico garantiscono il concreto perseguimento degli obiettivi specifici, annuali e pluriennali, sul complesso delle spese di funzionamento </w:t>
            </w:r>
          </w:p>
        </w:tc>
        <w:tc>
          <w:tcPr>
            <w:tcW w:w="1417" w:type="dxa"/>
            <w:tcBorders>
              <w:left w:val="single" w:sz="4" w:space="0" w:color="000000"/>
              <w:bottom w:val="single" w:sz="4" w:space="0" w:color="000000"/>
            </w:tcBorders>
            <w:shd w:val="clear" w:color="auto" w:fill="FFFFFF"/>
            <w:vAlign w:val="center"/>
          </w:tcPr>
          <w:p w14:paraId="74CF570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14A45D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EC003C8" w14:textId="77777777" w:rsidTr="00C12EE4">
        <w:trPr>
          <w:trHeight w:val="792"/>
        </w:trPr>
        <w:tc>
          <w:tcPr>
            <w:tcW w:w="1565" w:type="dxa"/>
            <w:vMerge/>
            <w:tcBorders>
              <w:top w:val="single" w:sz="4" w:space="0" w:color="000000"/>
              <w:left w:val="single" w:sz="4" w:space="0" w:color="000000"/>
            </w:tcBorders>
            <w:vAlign w:val="center"/>
          </w:tcPr>
          <w:p w14:paraId="284CA5B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1F7F41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Enti di diritto privato controllati</w:t>
            </w:r>
          </w:p>
        </w:tc>
        <w:tc>
          <w:tcPr>
            <w:tcW w:w="1134" w:type="dxa"/>
            <w:tcBorders>
              <w:left w:val="single" w:sz="4" w:space="0" w:color="000000"/>
              <w:bottom w:val="single" w:sz="4" w:space="0" w:color="000000"/>
            </w:tcBorders>
            <w:shd w:val="clear" w:color="auto" w:fill="FFFFFF"/>
            <w:vAlign w:val="center"/>
          </w:tcPr>
          <w:p w14:paraId="6FF98B5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5363EE1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Enti di diritto privato controllati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3BB2901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degli enti di diritto privato, comunque denominati, in controllo dell'amministrazione, con l'indicazione delle funzioni attribuite e delle attività svolte in favore dell'amministrazione o delle attività di servizio pubblico affidate</w:t>
            </w:r>
          </w:p>
        </w:tc>
        <w:tc>
          <w:tcPr>
            <w:tcW w:w="1417" w:type="dxa"/>
            <w:tcBorders>
              <w:left w:val="single" w:sz="4" w:space="0" w:color="000000"/>
              <w:bottom w:val="single" w:sz="4" w:space="0" w:color="000000"/>
            </w:tcBorders>
            <w:shd w:val="clear" w:color="auto" w:fill="FFFFFF"/>
            <w:vAlign w:val="center"/>
          </w:tcPr>
          <w:p w14:paraId="4C4EE67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09EB9BA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0E0C852" w14:textId="77777777" w:rsidTr="00C12EE4">
        <w:trPr>
          <w:trHeight w:val="264"/>
        </w:trPr>
        <w:tc>
          <w:tcPr>
            <w:tcW w:w="1565" w:type="dxa"/>
            <w:vMerge/>
            <w:tcBorders>
              <w:top w:val="single" w:sz="4" w:space="0" w:color="000000"/>
              <w:left w:val="single" w:sz="4" w:space="0" w:color="000000"/>
            </w:tcBorders>
            <w:vAlign w:val="center"/>
          </w:tcPr>
          <w:p w14:paraId="175DD18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53BA83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CB0479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71B6C23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B44D24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ciascuno degli enti:</w:t>
            </w:r>
          </w:p>
        </w:tc>
        <w:tc>
          <w:tcPr>
            <w:tcW w:w="1417" w:type="dxa"/>
            <w:tcBorders>
              <w:left w:val="single" w:sz="4" w:space="0" w:color="000000"/>
              <w:bottom w:val="single" w:sz="4" w:space="0" w:color="000000"/>
            </w:tcBorders>
            <w:shd w:val="clear" w:color="auto" w:fill="FFFFFF"/>
            <w:vAlign w:val="center"/>
          </w:tcPr>
          <w:p w14:paraId="6A44C19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6AC3B41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345E90C" w14:textId="77777777" w:rsidTr="00C12EE4">
        <w:trPr>
          <w:trHeight w:val="792"/>
        </w:trPr>
        <w:tc>
          <w:tcPr>
            <w:tcW w:w="1565" w:type="dxa"/>
            <w:vMerge/>
            <w:tcBorders>
              <w:top w:val="single" w:sz="4" w:space="0" w:color="000000"/>
              <w:left w:val="single" w:sz="4" w:space="0" w:color="000000"/>
            </w:tcBorders>
            <w:vAlign w:val="center"/>
          </w:tcPr>
          <w:p w14:paraId="7A71D63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C32FEE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4B6A9DF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2, d.lgs. n. 33/2013</w:t>
            </w:r>
          </w:p>
        </w:tc>
        <w:tc>
          <w:tcPr>
            <w:tcW w:w="1985" w:type="dxa"/>
            <w:vMerge/>
            <w:tcBorders>
              <w:left w:val="single" w:sz="4" w:space="0" w:color="000000"/>
              <w:bottom w:val="single" w:sz="4" w:space="0" w:color="000000"/>
            </w:tcBorders>
            <w:vAlign w:val="center"/>
          </w:tcPr>
          <w:p w14:paraId="543A0A4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1A93CE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1)  ragione sociale</w:t>
            </w:r>
          </w:p>
        </w:tc>
        <w:tc>
          <w:tcPr>
            <w:tcW w:w="1417" w:type="dxa"/>
            <w:tcBorders>
              <w:left w:val="single" w:sz="4" w:space="0" w:color="000000"/>
              <w:bottom w:val="single" w:sz="4" w:space="0" w:color="000000"/>
            </w:tcBorders>
            <w:shd w:val="clear" w:color="auto" w:fill="FFFFFF"/>
            <w:vAlign w:val="center"/>
          </w:tcPr>
          <w:p w14:paraId="649348F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0162B85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98B9C43" w14:textId="77777777" w:rsidTr="00C12EE4">
        <w:trPr>
          <w:trHeight w:val="792"/>
        </w:trPr>
        <w:tc>
          <w:tcPr>
            <w:tcW w:w="1565" w:type="dxa"/>
            <w:vMerge/>
            <w:tcBorders>
              <w:top w:val="single" w:sz="4" w:space="0" w:color="000000"/>
              <w:left w:val="single" w:sz="4" w:space="0" w:color="000000"/>
            </w:tcBorders>
            <w:vAlign w:val="center"/>
          </w:tcPr>
          <w:p w14:paraId="6C0A413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607571D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49E07D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0D9EE9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4761711"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2) misura dell'eventuale partecipazione dell'amministrazione</w:t>
            </w:r>
          </w:p>
        </w:tc>
        <w:tc>
          <w:tcPr>
            <w:tcW w:w="1417" w:type="dxa"/>
            <w:tcBorders>
              <w:left w:val="single" w:sz="4" w:space="0" w:color="000000"/>
              <w:bottom w:val="single" w:sz="4" w:space="0" w:color="000000"/>
            </w:tcBorders>
            <w:shd w:val="clear" w:color="auto" w:fill="FFFFFF"/>
            <w:vAlign w:val="center"/>
          </w:tcPr>
          <w:p w14:paraId="615F9C8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C04A71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4D1EF7D" w14:textId="77777777" w:rsidTr="00C12EE4">
        <w:trPr>
          <w:trHeight w:val="792"/>
        </w:trPr>
        <w:tc>
          <w:tcPr>
            <w:tcW w:w="1565" w:type="dxa"/>
            <w:vMerge/>
            <w:tcBorders>
              <w:top w:val="single" w:sz="4" w:space="0" w:color="000000"/>
              <w:left w:val="single" w:sz="4" w:space="0" w:color="000000"/>
            </w:tcBorders>
            <w:vAlign w:val="center"/>
          </w:tcPr>
          <w:p w14:paraId="0BF68DE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CAFCA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EEF4E4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D9A966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E89492F"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3) durata dell'impegno</w:t>
            </w:r>
          </w:p>
        </w:tc>
        <w:tc>
          <w:tcPr>
            <w:tcW w:w="1417" w:type="dxa"/>
            <w:tcBorders>
              <w:left w:val="single" w:sz="4" w:space="0" w:color="000000"/>
              <w:bottom w:val="single" w:sz="4" w:space="0" w:color="000000"/>
            </w:tcBorders>
            <w:shd w:val="clear" w:color="auto" w:fill="FFFFFF"/>
            <w:vAlign w:val="center"/>
          </w:tcPr>
          <w:p w14:paraId="33C9606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4F83F81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03FB20A" w14:textId="77777777" w:rsidTr="00C12EE4">
        <w:trPr>
          <w:trHeight w:val="792"/>
        </w:trPr>
        <w:tc>
          <w:tcPr>
            <w:tcW w:w="1565" w:type="dxa"/>
            <w:vMerge/>
            <w:tcBorders>
              <w:top w:val="single" w:sz="4" w:space="0" w:color="000000"/>
              <w:left w:val="single" w:sz="4" w:space="0" w:color="000000"/>
            </w:tcBorders>
            <w:vAlign w:val="center"/>
          </w:tcPr>
          <w:p w14:paraId="54DD536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9D614E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34EBA98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FD32C7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35E4A5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onere complessivo a qualsiasi titolo gravante per l'anno sul bilancio dell'amministrazione</w:t>
            </w:r>
          </w:p>
        </w:tc>
        <w:tc>
          <w:tcPr>
            <w:tcW w:w="1417" w:type="dxa"/>
            <w:tcBorders>
              <w:left w:val="single" w:sz="4" w:space="0" w:color="000000"/>
              <w:bottom w:val="single" w:sz="4" w:space="0" w:color="000000"/>
            </w:tcBorders>
            <w:shd w:val="clear" w:color="auto" w:fill="FFFFFF"/>
            <w:vAlign w:val="center"/>
          </w:tcPr>
          <w:p w14:paraId="0357D04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ADD8B8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BBB39CC" w14:textId="77777777" w:rsidTr="00C12EE4">
        <w:trPr>
          <w:trHeight w:val="792"/>
        </w:trPr>
        <w:tc>
          <w:tcPr>
            <w:tcW w:w="1565" w:type="dxa"/>
            <w:vMerge/>
            <w:tcBorders>
              <w:top w:val="single" w:sz="4" w:space="0" w:color="000000"/>
              <w:left w:val="single" w:sz="4" w:space="0" w:color="000000"/>
            </w:tcBorders>
            <w:vAlign w:val="center"/>
          </w:tcPr>
          <w:p w14:paraId="269DC8E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E302FC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69A533C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01BFBD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3D85BF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numero dei rappresentanti dell'amministrazione negli organi di governo e trattamento economico complessivo a ciascuno di essi spettante</w:t>
            </w:r>
          </w:p>
        </w:tc>
        <w:tc>
          <w:tcPr>
            <w:tcW w:w="1417" w:type="dxa"/>
            <w:tcBorders>
              <w:left w:val="single" w:sz="4" w:space="0" w:color="000000"/>
              <w:bottom w:val="single" w:sz="4" w:space="0" w:color="000000"/>
            </w:tcBorders>
            <w:shd w:val="clear" w:color="auto" w:fill="FFFFFF"/>
            <w:vAlign w:val="center"/>
          </w:tcPr>
          <w:p w14:paraId="0E4BCE2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0D2F542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C36F058" w14:textId="77777777" w:rsidTr="00C12EE4">
        <w:trPr>
          <w:trHeight w:val="792"/>
        </w:trPr>
        <w:tc>
          <w:tcPr>
            <w:tcW w:w="1565" w:type="dxa"/>
            <w:vMerge/>
            <w:tcBorders>
              <w:top w:val="single" w:sz="4" w:space="0" w:color="000000"/>
              <w:left w:val="single" w:sz="4" w:space="0" w:color="000000"/>
            </w:tcBorders>
            <w:vAlign w:val="center"/>
          </w:tcPr>
          <w:p w14:paraId="08A52FB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424227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394B4F2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1927704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90BB5C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risultati di bilancio degli ultimi tre esercizi finanziari</w:t>
            </w:r>
          </w:p>
        </w:tc>
        <w:tc>
          <w:tcPr>
            <w:tcW w:w="1417" w:type="dxa"/>
            <w:tcBorders>
              <w:left w:val="single" w:sz="4" w:space="0" w:color="000000"/>
              <w:bottom w:val="single" w:sz="4" w:space="0" w:color="000000"/>
            </w:tcBorders>
            <w:shd w:val="clear" w:color="auto" w:fill="FFFFFF"/>
            <w:vAlign w:val="center"/>
          </w:tcPr>
          <w:p w14:paraId="7149668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7EF8E6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34285A9F" w14:textId="77777777" w:rsidTr="00C12EE4">
        <w:trPr>
          <w:trHeight w:val="792"/>
        </w:trPr>
        <w:tc>
          <w:tcPr>
            <w:tcW w:w="1565" w:type="dxa"/>
            <w:vMerge/>
            <w:tcBorders>
              <w:top w:val="single" w:sz="4" w:space="0" w:color="000000"/>
              <w:left w:val="single" w:sz="4" w:space="0" w:color="000000"/>
            </w:tcBorders>
            <w:vAlign w:val="center"/>
          </w:tcPr>
          <w:p w14:paraId="52AF1B2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22B1E0C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D08961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6D73F1B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40CB3C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incarichi di amministratore dell'ente e relativo trattamento economico complessivo</w:t>
            </w:r>
          </w:p>
        </w:tc>
        <w:tc>
          <w:tcPr>
            <w:tcW w:w="1417" w:type="dxa"/>
            <w:tcBorders>
              <w:left w:val="single" w:sz="4" w:space="0" w:color="000000"/>
              <w:bottom w:val="single" w:sz="4" w:space="0" w:color="000000"/>
            </w:tcBorders>
            <w:shd w:val="clear" w:color="auto" w:fill="FFFFFF"/>
            <w:vAlign w:val="center"/>
          </w:tcPr>
          <w:p w14:paraId="4659990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76519E0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7E9B892" w14:textId="77777777" w:rsidTr="00C12EE4">
        <w:trPr>
          <w:trHeight w:val="792"/>
        </w:trPr>
        <w:tc>
          <w:tcPr>
            <w:tcW w:w="1565" w:type="dxa"/>
            <w:vMerge/>
            <w:tcBorders>
              <w:top w:val="single" w:sz="4" w:space="0" w:color="000000"/>
              <w:left w:val="single" w:sz="4" w:space="0" w:color="000000"/>
            </w:tcBorders>
            <w:vAlign w:val="center"/>
          </w:tcPr>
          <w:p w14:paraId="0B2944C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94056E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445339E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47E2410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DE523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6A88FE1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2487C6F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AC33DDA" w14:textId="77777777" w:rsidTr="00C12EE4">
        <w:trPr>
          <w:trHeight w:val="792"/>
        </w:trPr>
        <w:tc>
          <w:tcPr>
            <w:tcW w:w="1565" w:type="dxa"/>
            <w:vMerge/>
            <w:tcBorders>
              <w:top w:val="single" w:sz="4" w:space="0" w:color="000000"/>
              <w:left w:val="single" w:sz="4" w:space="0" w:color="000000"/>
            </w:tcBorders>
            <w:vAlign w:val="center"/>
          </w:tcPr>
          <w:p w14:paraId="2C5A78A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5D380A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DFC36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0FCF3B0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C184C3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 (</w:t>
            </w:r>
            <w:r w:rsidRPr="001B5B14">
              <w:rPr>
                <w:rFonts w:ascii="Times New Roman" w:eastAsia="Times New Roman" w:hAnsi="Times New Roman" w:cs="Times New Roman"/>
                <w:i/>
                <w:iCs/>
                <w:lang w:eastAsia="zh-CN"/>
              </w:rPr>
              <w:t>l</w:t>
            </w:r>
            <w:r w:rsidRPr="001B5B14">
              <w:rPr>
                <w:rFonts w:ascii="Times New Roman" w:eastAsia="Times New Roman" w:hAnsi="Times New Roman" w:cs="Times New Roman"/>
                <w:i/>
                <w:iCs/>
                <w:u w:val="single"/>
                <w:lang w:eastAsia="zh-CN"/>
              </w:rPr>
              <w:t>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6B31B20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6C887A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3F8A287" w14:textId="77777777" w:rsidTr="00C12EE4">
        <w:trPr>
          <w:trHeight w:val="1245"/>
        </w:trPr>
        <w:tc>
          <w:tcPr>
            <w:tcW w:w="1565" w:type="dxa"/>
            <w:vMerge/>
            <w:tcBorders>
              <w:top w:val="single" w:sz="4" w:space="0" w:color="000000"/>
              <w:left w:val="single" w:sz="4" w:space="0" w:color="000000"/>
            </w:tcBorders>
            <w:vAlign w:val="center"/>
          </w:tcPr>
          <w:p w14:paraId="3F28AEA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6C05FE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6D2C261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3, d.lgs. n. 33/2013</w:t>
            </w:r>
          </w:p>
        </w:tc>
        <w:tc>
          <w:tcPr>
            <w:tcW w:w="1985" w:type="dxa"/>
            <w:vMerge/>
            <w:tcBorders>
              <w:left w:val="single" w:sz="4" w:space="0" w:color="000000"/>
              <w:bottom w:val="single" w:sz="4" w:space="0" w:color="000000"/>
            </w:tcBorders>
            <w:vAlign w:val="center"/>
          </w:tcPr>
          <w:p w14:paraId="51BD2B6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136BDF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Collegamento con i siti istituzionali degli enti di diritto privato controllati </w:t>
            </w:r>
          </w:p>
        </w:tc>
        <w:tc>
          <w:tcPr>
            <w:tcW w:w="1417" w:type="dxa"/>
            <w:tcBorders>
              <w:left w:val="single" w:sz="4" w:space="0" w:color="000000"/>
              <w:bottom w:val="single" w:sz="4" w:space="0" w:color="000000"/>
            </w:tcBorders>
            <w:shd w:val="clear" w:color="auto" w:fill="FFFFFF"/>
            <w:vAlign w:val="center"/>
          </w:tcPr>
          <w:p w14:paraId="0C23C69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386585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2E8C3B1" w14:textId="77777777" w:rsidTr="00C12EE4">
        <w:trPr>
          <w:trHeight w:val="1035"/>
        </w:trPr>
        <w:tc>
          <w:tcPr>
            <w:tcW w:w="1565" w:type="dxa"/>
            <w:vMerge/>
            <w:tcBorders>
              <w:top w:val="single" w:sz="4" w:space="0" w:color="000000"/>
              <w:left w:val="single" w:sz="4" w:space="0" w:color="000000"/>
            </w:tcBorders>
            <w:vAlign w:val="center"/>
          </w:tcPr>
          <w:p w14:paraId="547FFE7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FFFFFF"/>
            <w:vAlign w:val="center"/>
          </w:tcPr>
          <w:p w14:paraId="4D520AE0"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Rappresentazione grafica</w:t>
            </w:r>
          </w:p>
        </w:tc>
        <w:tc>
          <w:tcPr>
            <w:tcW w:w="1134" w:type="dxa"/>
            <w:tcBorders>
              <w:left w:val="single" w:sz="4" w:space="0" w:color="000000"/>
              <w:bottom w:val="single" w:sz="4" w:space="0" w:color="000000"/>
            </w:tcBorders>
            <w:shd w:val="clear" w:color="auto" w:fill="FFFFFF"/>
            <w:vAlign w:val="center"/>
          </w:tcPr>
          <w:p w14:paraId="5F77FF9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1994A03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Rappresentazione grafica</w:t>
            </w:r>
          </w:p>
        </w:tc>
        <w:tc>
          <w:tcPr>
            <w:tcW w:w="4678" w:type="dxa"/>
            <w:tcBorders>
              <w:left w:val="single" w:sz="4" w:space="0" w:color="000000"/>
              <w:bottom w:val="single" w:sz="4" w:space="0" w:color="000000"/>
            </w:tcBorders>
            <w:shd w:val="clear" w:color="auto" w:fill="FFFFFF"/>
            <w:vAlign w:val="center"/>
          </w:tcPr>
          <w:p w14:paraId="75D23FF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Una o più rappresentazioni grafiche che evidenziano i rapporti tra l'amministrazione e gli enti pubblici vigilati, le società partecipate, gli enti di diritto privato controllati</w:t>
            </w:r>
          </w:p>
        </w:tc>
        <w:tc>
          <w:tcPr>
            <w:tcW w:w="1417" w:type="dxa"/>
            <w:tcBorders>
              <w:left w:val="single" w:sz="4" w:space="0" w:color="000000"/>
              <w:bottom w:val="single" w:sz="4" w:space="0" w:color="000000"/>
            </w:tcBorders>
            <w:shd w:val="clear" w:color="auto" w:fill="FFFFFF"/>
            <w:vAlign w:val="center"/>
          </w:tcPr>
          <w:p w14:paraId="1DEC70C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2AF1C9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5532E21" w14:textId="77777777" w:rsidTr="00C12EE4">
        <w:trPr>
          <w:trHeight w:val="1695"/>
        </w:trPr>
        <w:tc>
          <w:tcPr>
            <w:tcW w:w="1565" w:type="dxa"/>
            <w:vMerge w:val="restart"/>
            <w:tcBorders>
              <w:left w:val="single" w:sz="4" w:space="0" w:color="000000"/>
              <w:bottom w:val="single" w:sz="4" w:space="0" w:color="000000"/>
            </w:tcBorders>
            <w:shd w:val="clear" w:color="auto" w:fill="FFFFFF"/>
            <w:vAlign w:val="center"/>
          </w:tcPr>
          <w:p w14:paraId="16A83A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Attività e procedimenti</w:t>
            </w:r>
          </w:p>
        </w:tc>
        <w:tc>
          <w:tcPr>
            <w:tcW w:w="1842" w:type="dxa"/>
            <w:tcBorders>
              <w:left w:val="single" w:sz="4" w:space="0" w:color="000000"/>
              <w:bottom w:val="single" w:sz="4" w:space="0" w:color="000000"/>
            </w:tcBorders>
            <w:shd w:val="clear" w:color="auto" w:fill="BFBFBF"/>
            <w:vAlign w:val="center"/>
          </w:tcPr>
          <w:p w14:paraId="4ED0EC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aggregati attività amministrativa</w:t>
            </w:r>
          </w:p>
        </w:tc>
        <w:tc>
          <w:tcPr>
            <w:tcW w:w="1134" w:type="dxa"/>
            <w:tcBorders>
              <w:left w:val="single" w:sz="4" w:space="0" w:color="000000"/>
              <w:bottom w:val="single" w:sz="4" w:space="0" w:color="000000"/>
            </w:tcBorders>
            <w:shd w:val="clear" w:color="auto" w:fill="BFBFBF"/>
            <w:vAlign w:val="center"/>
          </w:tcPr>
          <w:p w14:paraId="4006CB8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24, c. 1, d.lgs. n. 33/2013</w:t>
            </w:r>
          </w:p>
        </w:tc>
        <w:tc>
          <w:tcPr>
            <w:tcW w:w="1985" w:type="dxa"/>
            <w:tcBorders>
              <w:left w:val="single" w:sz="4" w:space="0" w:color="000000"/>
              <w:bottom w:val="single" w:sz="4" w:space="0" w:color="000000"/>
            </w:tcBorders>
            <w:shd w:val="clear" w:color="auto" w:fill="BFBFBF"/>
            <w:vAlign w:val="center"/>
          </w:tcPr>
          <w:p w14:paraId="5FBB97D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aggregati attività amministrativa</w:t>
            </w:r>
          </w:p>
        </w:tc>
        <w:tc>
          <w:tcPr>
            <w:tcW w:w="4678" w:type="dxa"/>
            <w:tcBorders>
              <w:left w:val="single" w:sz="4" w:space="0" w:color="000000"/>
              <w:bottom w:val="single" w:sz="4" w:space="0" w:color="000000"/>
            </w:tcBorders>
            <w:shd w:val="clear" w:color="auto" w:fill="BFBFBF"/>
            <w:vAlign w:val="center"/>
          </w:tcPr>
          <w:p w14:paraId="3ABC249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 attività amministrativa, in forma aggregata, per settori di attività, per competenza degli organi e degli uffici, per tipologia di procedimenti</w:t>
            </w:r>
          </w:p>
        </w:tc>
        <w:tc>
          <w:tcPr>
            <w:tcW w:w="1417" w:type="dxa"/>
            <w:tcBorders>
              <w:left w:val="single" w:sz="4" w:space="0" w:color="000000"/>
              <w:bottom w:val="single" w:sz="4" w:space="0" w:color="000000"/>
            </w:tcBorders>
            <w:shd w:val="clear" w:color="auto" w:fill="BFBFBF"/>
            <w:vAlign w:val="center"/>
          </w:tcPr>
          <w:p w14:paraId="5ED46B6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Dati non più soggetti a pubblicazione obbligatoria ai sensi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97/2016</w:t>
            </w:r>
          </w:p>
        </w:tc>
        <w:tc>
          <w:tcPr>
            <w:tcW w:w="2136" w:type="dxa"/>
            <w:tcBorders>
              <w:left w:val="single" w:sz="4" w:space="0" w:color="000000"/>
              <w:bottom w:val="single" w:sz="4" w:space="0" w:color="000000"/>
              <w:right w:val="single" w:sz="4" w:space="0" w:color="000000"/>
            </w:tcBorders>
            <w:vAlign w:val="bottom"/>
          </w:tcPr>
          <w:p w14:paraId="1629314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5D7C05F3" w14:textId="77777777" w:rsidTr="00C12EE4">
        <w:trPr>
          <w:trHeight w:val="300"/>
        </w:trPr>
        <w:tc>
          <w:tcPr>
            <w:tcW w:w="1565" w:type="dxa"/>
            <w:vMerge/>
            <w:tcBorders>
              <w:left w:val="single" w:sz="4" w:space="0" w:color="000000"/>
              <w:bottom w:val="single" w:sz="4" w:space="0" w:color="000000"/>
            </w:tcBorders>
            <w:vAlign w:val="center"/>
          </w:tcPr>
          <w:p w14:paraId="231D859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tcBorders>
            <w:shd w:val="clear" w:color="auto" w:fill="FFFFFF"/>
            <w:vAlign w:val="center"/>
          </w:tcPr>
          <w:p w14:paraId="3E9A2D3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Tipologie di procedimento</w:t>
            </w:r>
          </w:p>
        </w:tc>
        <w:tc>
          <w:tcPr>
            <w:tcW w:w="1134" w:type="dxa"/>
            <w:tcBorders>
              <w:left w:val="single" w:sz="4" w:space="0" w:color="000000"/>
              <w:bottom w:val="single" w:sz="4" w:space="0" w:color="000000"/>
            </w:tcBorders>
            <w:shd w:val="clear" w:color="auto" w:fill="FFFFFF"/>
            <w:vAlign w:val="center"/>
          </w:tcPr>
          <w:p w14:paraId="3BC5AED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val="restart"/>
            <w:tcBorders>
              <w:left w:val="single" w:sz="4" w:space="0" w:color="000000"/>
            </w:tcBorders>
            <w:shd w:val="clear" w:color="auto" w:fill="FFFFFF"/>
            <w:vAlign w:val="center"/>
          </w:tcPr>
          <w:p w14:paraId="29D20EE1" w14:textId="77777777" w:rsidR="001B5B14" w:rsidRPr="001B5B14" w:rsidRDefault="001B5B14" w:rsidP="001B5B14">
            <w:pPr>
              <w:suppressAutoHyphens/>
              <w:spacing w:after="0" w:line="240" w:lineRule="auto"/>
              <w:rPr>
                <w:rFonts w:ascii="Times New Roman" w:eastAsia="Times New Roman" w:hAnsi="Times New Roman" w:cs="Times New Roman"/>
                <w:b/>
                <w:bCs/>
                <w:lang w:eastAsia="zh-CN"/>
              </w:rPr>
            </w:pPr>
            <w:r w:rsidRPr="001B5B14">
              <w:rPr>
                <w:rFonts w:ascii="Times New Roman" w:eastAsia="Times New Roman" w:hAnsi="Times New Roman" w:cs="Times New Roman"/>
                <w:lang w:eastAsia="zh-CN"/>
              </w:rPr>
              <w:t>Tipologie di procedimento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7A91A93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xml:space="preserve">Per ciascuna tipologia di procedimento: </w:t>
            </w:r>
          </w:p>
        </w:tc>
        <w:tc>
          <w:tcPr>
            <w:tcW w:w="1417" w:type="dxa"/>
            <w:tcBorders>
              <w:left w:val="single" w:sz="4" w:space="0" w:color="000000"/>
              <w:bottom w:val="single" w:sz="4" w:space="0" w:color="000000"/>
            </w:tcBorders>
            <w:shd w:val="clear" w:color="auto" w:fill="FFFFFF"/>
            <w:vAlign w:val="center"/>
          </w:tcPr>
          <w:p w14:paraId="4115E79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bottom"/>
          </w:tcPr>
          <w:p w14:paraId="00627DA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6EFCB5A6" w14:textId="77777777" w:rsidTr="00C12EE4">
        <w:trPr>
          <w:trHeight w:val="792"/>
        </w:trPr>
        <w:tc>
          <w:tcPr>
            <w:tcW w:w="1565" w:type="dxa"/>
            <w:vMerge/>
            <w:tcBorders>
              <w:left w:val="single" w:sz="4" w:space="0" w:color="000000"/>
              <w:bottom w:val="single" w:sz="4" w:space="0" w:color="000000"/>
            </w:tcBorders>
            <w:vAlign w:val="center"/>
          </w:tcPr>
          <w:p w14:paraId="79FD2CA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0A6975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209104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00C1DFD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8B5FA7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breve descrizione del procedimento con indicazione di tutti i riferimenti normativi utili</w:t>
            </w:r>
          </w:p>
        </w:tc>
        <w:tc>
          <w:tcPr>
            <w:tcW w:w="1417" w:type="dxa"/>
            <w:tcBorders>
              <w:left w:val="single" w:sz="4" w:space="0" w:color="000000"/>
              <w:bottom w:val="single" w:sz="4" w:space="0" w:color="000000"/>
            </w:tcBorders>
            <w:shd w:val="clear" w:color="auto" w:fill="FFFFFF"/>
            <w:vAlign w:val="center"/>
          </w:tcPr>
          <w:p w14:paraId="68575D6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7AA6E06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w:t>
            </w:r>
          </w:p>
        </w:tc>
      </w:tr>
      <w:tr w:rsidR="001B5B14" w:rsidRPr="001B5B14" w14:paraId="5973F6BD" w14:textId="77777777" w:rsidTr="00C12EE4">
        <w:trPr>
          <w:trHeight w:val="792"/>
        </w:trPr>
        <w:tc>
          <w:tcPr>
            <w:tcW w:w="1565" w:type="dxa"/>
            <w:vMerge/>
            <w:tcBorders>
              <w:left w:val="single" w:sz="4" w:space="0" w:color="000000"/>
              <w:bottom w:val="single" w:sz="4" w:space="0" w:color="000000"/>
            </w:tcBorders>
            <w:vAlign w:val="center"/>
          </w:tcPr>
          <w:p w14:paraId="6FD18B7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4E0AFF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ACC9A0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263E214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88FDB7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unità organizzative responsabili dell'istruttoria</w:t>
            </w:r>
          </w:p>
        </w:tc>
        <w:tc>
          <w:tcPr>
            <w:tcW w:w="1417" w:type="dxa"/>
            <w:tcBorders>
              <w:left w:val="single" w:sz="4" w:space="0" w:color="000000"/>
              <w:bottom w:val="single" w:sz="4" w:space="0" w:color="000000"/>
            </w:tcBorders>
            <w:shd w:val="clear" w:color="auto" w:fill="FFFFFF"/>
            <w:vAlign w:val="center"/>
          </w:tcPr>
          <w:p w14:paraId="01E2437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041DAC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09D8845" w14:textId="77777777" w:rsidTr="00C12EE4">
        <w:trPr>
          <w:trHeight w:val="792"/>
        </w:trPr>
        <w:tc>
          <w:tcPr>
            <w:tcW w:w="1565" w:type="dxa"/>
            <w:vMerge/>
            <w:tcBorders>
              <w:left w:val="single" w:sz="4" w:space="0" w:color="000000"/>
              <w:bottom w:val="single" w:sz="4" w:space="0" w:color="000000"/>
            </w:tcBorders>
            <w:vAlign w:val="center"/>
          </w:tcPr>
          <w:p w14:paraId="50CDA2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BE7986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ECE660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F2E219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7CB9D7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l'ufficio del procedimento, unitamente ai recapiti telefonici e alla casella di posta elettronica istituzionale </w:t>
            </w:r>
          </w:p>
        </w:tc>
        <w:tc>
          <w:tcPr>
            <w:tcW w:w="1417" w:type="dxa"/>
            <w:tcBorders>
              <w:left w:val="single" w:sz="4" w:space="0" w:color="000000"/>
              <w:bottom w:val="single" w:sz="4" w:space="0" w:color="000000"/>
            </w:tcBorders>
            <w:shd w:val="clear" w:color="auto" w:fill="FFFFFF"/>
            <w:vAlign w:val="center"/>
          </w:tcPr>
          <w:p w14:paraId="1964782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E626A8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C444DFA" w14:textId="77777777" w:rsidTr="00C12EE4">
        <w:trPr>
          <w:trHeight w:val="792"/>
        </w:trPr>
        <w:tc>
          <w:tcPr>
            <w:tcW w:w="1565" w:type="dxa"/>
            <w:vMerge/>
            <w:tcBorders>
              <w:left w:val="single" w:sz="4" w:space="0" w:color="000000"/>
              <w:bottom w:val="single" w:sz="4" w:space="0" w:color="000000"/>
            </w:tcBorders>
            <w:vAlign w:val="center"/>
          </w:tcPr>
          <w:p w14:paraId="1681A6F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6F035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846A67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596D5E4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3C5A57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ove diverso, l'ufficio competente all'adozione del provvedimento finale, con l'indicazione del nome del responsabile dell'ufficio unitamente ai rispettivi recapiti telefonici e alla casella di posta elettronica istituzionale</w:t>
            </w:r>
          </w:p>
        </w:tc>
        <w:tc>
          <w:tcPr>
            <w:tcW w:w="1417" w:type="dxa"/>
            <w:tcBorders>
              <w:left w:val="single" w:sz="4" w:space="0" w:color="000000"/>
              <w:bottom w:val="single" w:sz="4" w:space="0" w:color="000000"/>
            </w:tcBorders>
            <w:shd w:val="clear" w:color="auto" w:fill="FFFFFF"/>
            <w:vAlign w:val="center"/>
          </w:tcPr>
          <w:p w14:paraId="606A063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E7C93F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5118B9E" w14:textId="77777777" w:rsidTr="00C12EE4">
        <w:trPr>
          <w:trHeight w:val="792"/>
        </w:trPr>
        <w:tc>
          <w:tcPr>
            <w:tcW w:w="1565" w:type="dxa"/>
            <w:vMerge/>
            <w:tcBorders>
              <w:left w:val="single" w:sz="4" w:space="0" w:color="000000"/>
              <w:bottom w:val="single" w:sz="4" w:space="0" w:color="000000"/>
            </w:tcBorders>
            <w:vAlign w:val="center"/>
          </w:tcPr>
          <w:p w14:paraId="1370705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B91E76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767770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274DC66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DC1DB4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modalità con le quali gli interessati possono ottenere le informazioni relative ai procedimenti in corso che li riguardino</w:t>
            </w:r>
          </w:p>
        </w:tc>
        <w:tc>
          <w:tcPr>
            <w:tcW w:w="1417" w:type="dxa"/>
            <w:tcBorders>
              <w:left w:val="single" w:sz="4" w:space="0" w:color="000000"/>
              <w:bottom w:val="single" w:sz="4" w:space="0" w:color="000000"/>
            </w:tcBorders>
            <w:shd w:val="clear" w:color="auto" w:fill="FFFFFF"/>
            <w:vAlign w:val="center"/>
          </w:tcPr>
          <w:p w14:paraId="4105F58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CAA1C6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E60F5F2" w14:textId="77777777" w:rsidTr="00C12EE4">
        <w:trPr>
          <w:trHeight w:val="792"/>
        </w:trPr>
        <w:tc>
          <w:tcPr>
            <w:tcW w:w="1565" w:type="dxa"/>
            <w:vMerge/>
            <w:tcBorders>
              <w:left w:val="single" w:sz="4" w:space="0" w:color="000000"/>
              <w:bottom w:val="single" w:sz="4" w:space="0" w:color="000000"/>
            </w:tcBorders>
            <w:vAlign w:val="center"/>
          </w:tcPr>
          <w:p w14:paraId="4D25F63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462FF8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4F0F72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B46F76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C8DE88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termine fissato in sede di disciplina normativa del procedimento per la conclusione con l'adozione di un provvedimento espresso e ogni altro termine procedimentale rilevante</w:t>
            </w:r>
          </w:p>
        </w:tc>
        <w:tc>
          <w:tcPr>
            <w:tcW w:w="1417" w:type="dxa"/>
            <w:tcBorders>
              <w:left w:val="single" w:sz="4" w:space="0" w:color="000000"/>
              <w:bottom w:val="single" w:sz="4" w:space="0" w:color="000000"/>
            </w:tcBorders>
            <w:shd w:val="clear" w:color="auto" w:fill="FFFFFF"/>
            <w:vAlign w:val="center"/>
          </w:tcPr>
          <w:p w14:paraId="6B1E997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FF3932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C13154C" w14:textId="77777777" w:rsidTr="00C12EE4">
        <w:trPr>
          <w:trHeight w:val="792"/>
        </w:trPr>
        <w:tc>
          <w:tcPr>
            <w:tcW w:w="1565" w:type="dxa"/>
            <w:vMerge/>
            <w:tcBorders>
              <w:left w:val="single" w:sz="4" w:space="0" w:color="000000"/>
              <w:bottom w:val="single" w:sz="4" w:space="0" w:color="000000"/>
            </w:tcBorders>
            <w:vAlign w:val="center"/>
          </w:tcPr>
          <w:p w14:paraId="38C7EFE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94C149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6BFA9B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g),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21DFCE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20743A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procedimenti per i quali il provvedimento dell'amministrazione può essere sostituito da una dichiarazione dell'interessato ovvero il procedimento può concludersi con il silenzio-assenso dell'amministrazione</w:t>
            </w:r>
          </w:p>
        </w:tc>
        <w:tc>
          <w:tcPr>
            <w:tcW w:w="1417" w:type="dxa"/>
            <w:tcBorders>
              <w:left w:val="single" w:sz="4" w:space="0" w:color="000000"/>
              <w:bottom w:val="single" w:sz="4" w:space="0" w:color="000000"/>
            </w:tcBorders>
            <w:shd w:val="clear" w:color="auto" w:fill="FFFFFF"/>
            <w:vAlign w:val="center"/>
          </w:tcPr>
          <w:p w14:paraId="0BBAD12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8F6B88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95086C5" w14:textId="77777777" w:rsidTr="00C12EE4">
        <w:trPr>
          <w:trHeight w:val="792"/>
        </w:trPr>
        <w:tc>
          <w:tcPr>
            <w:tcW w:w="1565" w:type="dxa"/>
            <w:vMerge/>
            <w:tcBorders>
              <w:left w:val="single" w:sz="4" w:space="0" w:color="000000"/>
              <w:bottom w:val="single" w:sz="4" w:space="0" w:color="000000"/>
            </w:tcBorders>
            <w:vAlign w:val="center"/>
          </w:tcPr>
          <w:p w14:paraId="1324EC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A84BBC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124CE2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h),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1C05C0F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3C8241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417" w:type="dxa"/>
            <w:tcBorders>
              <w:left w:val="single" w:sz="4" w:space="0" w:color="000000"/>
              <w:bottom w:val="single" w:sz="4" w:space="0" w:color="000000"/>
            </w:tcBorders>
            <w:shd w:val="clear" w:color="auto" w:fill="FFFFFF"/>
            <w:vAlign w:val="center"/>
          </w:tcPr>
          <w:p w14:paraId="501E2D5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0BE8DB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39DD2829" w14:textId="77777777" w:rsidTr="00C12EE4">
        <w:trPr>
          <w:trHeight w:val="792"/>
        </w:trPr>
        <w:tc>
          <w:tcPr>
            <w:tcW w:w="1565" w:type="dxa"/>
            <w:vMerge/>
            <w:tcBorders>
              <w:left w:val="single" w:sz="4" w:space="0" w:color="000000"/>
              <w:bottom w:val="single" w:sz="4" w:space="0" w:color="000000"/>
            </w:tcBorders>
            <w:vAlign w:val="center"/>
          </w:tcPr>
          <w:p w14:paraId="414EF7C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D8365D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4E6512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val="en-US" w:eastAsia="zh-CN"/>
              </w:rPr>
              <w:t>i</w:t>
            </w:r>
            <w:proofErr w:type="spell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12C3340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5AFF6F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9)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di accesso al servizio on line, ove sia già disponibile in rete, o tempi previsti per la sua attivazione</w:t>
            </w:r>
          </w:p>
        </w:tc>
        <w:tc>
          <w:tcPr>
            <w:tcW w:w="1417" w:type="dxa"/>
            <w:tcBorders>
              <w:left w:val="single" w:sz="4" w:space="0" w:color="000000"/>
              <w:bottom w:val="single" w:sz="4" w:space="0" w:color="000000"/>
            </w:tcBorders>
            <w:shd w:val="clear" w:color="auto" w:fill="FFFFFF"/>
            <w:vAlign w:val="center"/>
          </w:tcPr>
          <w:p w14:paraId="2AA2365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2C0AEAC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24CAFBF0" w14:textId="77777777" w:rsidTr="00C12EE4">
        <w:trPr>
          <w:trHeight w:val="1320"/>
        </w:trPr>
        <w:tc>
          <w:tcPr>
            <w:tcW w:w="1565" w:type="dxa"/>
            <w:vMerge/>
            <w:tcBorders>
              <w:left w:val="single" w:sz="4" w:space="0" w:color="000000"/>
              <w:bottom w:val="single" w:sz="4" w:space="0" w:color="000000"/>
            </w:tcBorders>
            <w:vAlign w:val="center"/>
          </w:tcPr>
          <w:p w14:paraId="745A874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003CB1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C9207C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941CE9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C9E3FA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i codici identificativi del pagamento da indicare obbligatoriamente per il versamento</w:t>
            </w:r>
          </w:p>
        </w:tc>
        <w:tc>
          <w:tcPr>
            <w:tcW w:w="1417" w:type="dxa"/>
            <w:tcBorders>
              <w:left w:val="single" w:sz="4" w:space="0" w:color="000000"/>
              <w:bottom w:val="single" w:sz="4" w:space="0" w:color="000000"/>
            </w:tcBorders>
            <w:shd w:val="clear" w:color="auto" w:fill="FFFFFF"/>
            <w:vAlign w:val="center"/>
          </w:tcPr>
          <w:p w14:paraId="5DFCE59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A01093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E0EC2E8" w14:textId="77777777" w:rsidTr="00C12EE4">
        <w:trPr>
          <w:trHeight w:val="792"/>
        </w:trPr>
        <w:tc>
          <w:tcPr>
            <w:tcW w:w="1565" w:type="dxa"/>
            <w:vMerge/>
            <w:tcBorders>
              <w:left w:val="single" w:sz="4" w:space="0" w:color="000000"/>
              <w:bottom w:val="single" w:sz="4" w:space="0" w:color="000000"/>
            </w:tcBorders>
            <w:vAlign w:val="center"/>
          </w:tcPr>
          <w:p w14:paraId="1A2FFD2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E10A32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F4F058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m),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3593CC0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2072D6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11) nome del soggetto a cui è attribuito, in caso di inerzia, il potere sostitutivo,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modalità per attivare tale potere, con indicazione dei recapiti telefonici e delle caselle di posta elettronica istituzionale</w:t>
            </w:r>
          </w:p>
        </w:tc>
        <w:tc>
          <w:tcPr>
            <w:tcW w:w="1417" w:type="dxa"/>
            <w:tcBorders>
              <w:left w:val="single" w:sz="4" w:space="0" w:color="000000"/>
              <w:bottom w:val="single" w:sz="4" w:space="0" w:color="000000"/>
            </w:tcBorders>
            <w:shd w:val="clear" w:color="auto" w:fill="FFFFFF"/>
            <w:vAlign w:val="center"/>
          </w:tcPr>
          <w:p w14:paraId="6865310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D17331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11E684D" w14:textId="77777777" w:rsidTr="00C12EE4">
        <w:trPr>
          <w:trHeight w:val="264"/>
        </w:trPr>
        <w:tc>
          <w:tcPr>
            <w:tcW w:w="1565" w:type="dxa"/>
            <w:vMerge/>
            <w:tcBorders>
              <w:left w:val="single" w:sz="4" w:space="0" w:color="000000"/>
              <w:bottom w:val="single" w:sz="4" w:space="0" w:color="000000"/>
            </w:tcBorders>
            <w:vAlign w:val="center"/>
          </w:tcPr>
          <w:p w14:paraId="27580CC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7F0227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266EAB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tcBorders>
            <w:vAlign w:val="center"/>
          </w:tcPr>
          <w:p w14:paraId="51479DB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37B300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Per i procedimenti ad istanza di parte:</w:t>
            </w:r>
          </w:p>
        </w:tc>
        <w:tc>
          <w:tcPr>
            <w:tcW w:w="1417" w:type="dxa"/>
            <w:tcBorders>
              <w:left w:val="single" w:sz="4" w:space="0" w:color="000000"/>
              <w:bottom w:val="single" w:sz="4" w:space="0" w:color="000000"/>
            </w:tcBorders>
            <w:shd w:val="clear" w:color="auto" w:fill="FFFFFF"/>
            <w:vAlign w:val="center"/>
          </w:tcPr>
          <w:p w14:paraId="67EE6A9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407CDC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9BE7EA2" w14:textId="77777777" w:rsidTr="00C12EE4">
        <w:trPr>
          <w:trHeight w:val="1605"/>
        </w:trPr>
        <w:tc>
          <w:tcPr>
            <w:tcW w:w="1565" w:type="dxa"/>
            <w:vMerge/>
            <w:tcBorders>
              <w:left w:val="single" w:sz="4" w:space="0" w:color="000000"/>
              <w:bottom w:val="single" w:sz="4" w:space="0" w:color="000000"/>
            </w:tcBorders>
            <w:vAlign w:val="center"/>
          </w:tcPr>
          <w:p w14:paraId="5694124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98D68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0E8767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115C18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AADE2A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atti e documenti da allegare all'istanza e modulistica necessaria, compresi i fac-simile per le autocertificazioni</w:t>
            </w:r>
          </w:p>
        </w:tc>
        <w:tc>
          <w:tcPr>
            <w:tcW w:w="1417" w:type="dxa"/>
            <w:tcBorders>
              <w:left w:val="single" w:sz="4" w:space="0" w:color="000000"/>
              <w:bottom w:val="single" w:sz="4" w:space="0" w:color="000000"/>
            </w:tcBorders>
            <w:shd w:val="clear" w:color="auto" w:fill="FFFFFF"/>
            <w:vAlign w:val="center"/>
          </w:tcPr>
          <w:p w14:paraId="7BDE257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4505AF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DC840CE" w14:textId="77777777" w:rsidTr="00C12EE4">
        <w:trPr>
          <w:trHeight w:val="1680"/>
        </w:trPr>
        <w:tc>
          <w:tcPr>
            <w:tcW w:w="1565" w:type="dxa"/>
            <w:vMerge/>
            <w:tcBorders>
              <w:left w:val="single" w:sz="4" w:space="0" w:color="000000"/>
              <w:bottom w:val="single" w:sz="4" w:space="0" w:color="000000"/>
            </w:tcBorders>
            <w:vAlign w:val="center"/>
          </w:tcPr>
          <w:p w14:paraId="4C0D02F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A36953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0B074BA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e Art. 1, c. 29, l. 190/2012</w:t>
            </w:r>
          </w:p>
        </w:tc>
        <w:tc>
          <w:tcPr>
            <w:tcW w:w="1985" w:type="dxa"/>
            <w:vMerge/>
            <w:tcBorders>
              <w:left w:val="single" w:sz="4" w:space="0" w:color="000000"/>
            </w:tcBorders>
            <w:vAlign w:val="center"/>
          </w:tcPr>
          <w:p w14:paraId="31ED218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tcBorders>
            <w:shd w:val="clear" w:color="auto" w:fill="FFFFFF"/>
            <w:vAlign w:val="center"/>
          </w:tcPr>
          <w:p w14:paraId="712B06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uffici ai quali rivolgersi per informazioni, orari e modalità di accesso con indicazione degli indirizzi, recapiti telefonici e caselle di posta elettronica istituzionale a cui presentare le istanze</w:t>
            </w:r>
          </w:p>
        </w:tc>
        <w:tc>
          <w:tcPr>
            <w:tcW w:w="1417" w:type="dxa"/>
            <w:tcBorders>
              <w:left w:val="single" w:sz="4" w:space="0" w:color="000000"/>
            </w:tcBorders>
            <w:shd w:val="clear" w:color="auto" w:fill="FFFFFF"/>
            <w:vAlign w:val="center"/>
          </w:tcPr>
          <w:p w14:paraId="1A9E0A9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C0959D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75CE288" w14:textId="77777777" w:rsidTr="00C12EE4">
        <w:trPr>
          <w:trHeight w:val="2190"/>
        </w:trPr>
        <w:tc>
          <w:tcPr>
            <w:tcW w:w="1565" w:type="dxa"/>
            <w:vMerge/>
            <w:tcBorders>
              <w:left w:val="single" w:sz="4" w:space="0" w:color="000000"/>
              <w:bottom w:val="single" w:sz="4" w:space="0" w:color="000000"/>
            </w:tcBorders>
            <w:vAlign w:val="center"/>
          </w:tcPr>
          <w:p w14:paraId="166B056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BFBFBF"/>
            <w:vAlign w:val="center"/>
          </w:tcPr>
          <w:p w14:paraId="22BB808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Monitoraggio tempi procedimentali</w:t>
            </w:r>
          </w:p>
        </w:tc>
        <w:tc>
          <w:tcPr>
            <w:tcW w:w="1134" w:type="dxa"/>
            <w:tcBorders>
              <w:top w:val="single" w:sz="4" w:space="0" w:color="000000"/>
              <w:left w:val="single" w:sz="4" w:space="0" w:color="000000"/>
              <w:bottom w:val="single" w:sz="4" w:space="0" w:color="000000"/>
            </w:tcBorders>
            <w:shd w:val="clear" w:color="auto" w:fill="BFBFBF"/>
            <w:vAlign w:val="center"/>
          </w:tcPr>
          <w:p w14:paraId="0E3ED71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br/>
              <w:t xml:space="preserve">Art. 24,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Art. 1, c. 28, l. n. 190/2012</w:t>
            </w:r>
          </w:p>
        </w:tc>
        <w:tc>
          <w:tcPr>
            <w:tcW w:w="1985" w:type="dxa"/>
            <w:tcBorders>
              <w:top w:val="single" w:sz="4" w:space="0" w:color="000000"/>
              <w:left w:val="single" w:sz="4" w:space="0" w:color="000000"/>
              <w:bottom w:val="single" w:sz="4" w:space="0" w:color="000000"/>
            </w:tcBorders>
            <w:shd w:val="clear" w:color="auto" w:fill="BFBFBF"/>
            <w:vAlign w:val="center"/>
          </w:tcPr>
          <w:p w14:paraId="1BCF817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Monitoraggio tempi procedimentali</w:t>
            </w:r>
          </w:p>
        </w:tc>
        <w:tc>
          <w:tcPr>
            <w:tcW w:w="4678" w:type="dxa"/>
            <w:tcBorders>
              <w:top w:val="single" w:sz="4" w:space="0" w:color="000000"/>
              <w:left w:val="single" w:sz="4" w:space="0" w:color="000000"/>
              <w:bottom w:val="single" w:sz="4" w:space="0" w:color="000000"/>
            </w:tcBorders>
            <w:shd w:val="clear" w:color="auto" w:fill="BFBFBF"/>
            <w:vAlign w:val="center"/>
          </w:tcPr>
          <w:p w14:paraId="02A5F3A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Risultati del monitoraggio periodico concernente il rispetto dei tempi procedimentali</w:t>
            </w:r>
          </w:p>
        </w:tc>
        <w:tc>
          <w:tcPr>
            <w:tcW w:w="1417" w:type="dxa"/>
            <w:tcBorders>
              <w:top w:val="single" w:sz="4" w:space="0" w:color="000000"/>
              <w:left w:val="single" w:sz="4" w:space="0" w:color="000000"/>
            </w:tcBorders>
            <w:shd w:val="clear" w:color="auto" w:fill="BFBFBF"/>
            <w:vAlign w:val="center"/>
          </w:tcPr>
          <w:p w14:paraId="3381A74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0FFA7B6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44B04490" w14:textId="77777777" w:rsidTr="00C12EE4">
        <w:trPr>
          <w:trHeight w:val="1056"/>
        </w:trPr>
        <w:tc>
          <w:tcPr>
            <w:tcW w:w="1565" w:type="dxa"/>
            <w:vMerge/>
            <w:tcBorders>
              <w:left w:val="single" w:sz="4" w:space="0" w:color="000000"/>
              <w:bottom w:val="single" w:sz="4" w:space="0" w:color="000000"/>
            </w:tcBorders>
            <w:vAlign w:val="center"/>
          </w:tcPr>
          <w:p w14:paraId="616B332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tcBorders>
            <w:shd w:val="clear" w:color="auto" w:fill="FFFFFF"/>
            <w:vAlign w:val="center"/>
          </w:tcPr>
          <w:p w14:paraId="68963E6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Dichiarazioni sostitutive e acquisizione d'ufficio dei dati</w:t>
            </w:r>
          </w:p>
        </w:tc>
        <w:tc>
          <w:tcPr>
            <w:tcW w:w="1134" w:type="dxa"/>
            <w:tcBorders>
              <w:left w:val="single" w:sz="4" w:space="0" w:color="000000"/>
            </w:tcBorders>
            <w:shd w:val="clear" w:color="auto" w:fill="FFFFFF"/>
            <w:vAlign w:val="center"/>
          </w:tcPr>
          <w:p w14:paraId="66E4CA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35, c. 3, d.lgs. n. 33/2013</w:t>
            </w:r>
          </w:p>
        </w:tc>
        <w:tc>
          <w:tcPr>
            <w:tcW w:w="1985" w:type="dxa"/>
            <w:tcBorders>
              <w:left w:val="single" w:sz="4" w:space="0" w:color="000000"/>
              <w:bottom w:val="single" w:sz="4" w:space="0" w:color="000000"/>
            </w:tcBorders>
            <w:shd w:val="clear" w:color="auto" w:fill="FFFFFF"/>
            <w:vAlign w:val="center"/>
          </w:tcPr>
          <w:p w14:paraId="7229919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Recapiti dell'ufficio responsabile</w:t>
            </w:r>
          </w:p>
        </w:tc>
        <w:tc>
          <w:tcPr>
            <w:tcW w:w="4678" w:type="dxa"/>
            <w:tcBorders>
              <w:left w:val="single" w:sz="4" w:space="0" w:color="000000"/>
              <w:bottom w:val="single" w:sz="4" w:space="0" w:color="000000"/>
            </w:tcBorders>
            <w:shd w:val="clear" w:color="auto" w:fill="FFFFFF"/>
            <w:vAlign w:val="center"/>
          </w:tcPr>
          <w:p w14:paraId="3FC2773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417" w:type="dxa"/>
            <w:tcBorders>
              <w:top w:val="single" w:sz="4" w:space="0" w:color="000000"/>
              <w:left w:val="single" w:sz="4" w:space="0" w:color="000000"/>
              <w:bottom w:val="single" w:sz="4" w:space="0" w:color="000000"/>
            </w:tcBorders>
            <w:shd w:val="clear" w:color="auto" w:fill="FFFFFF"/>
            <w:vAlign w:val="center"/>
          </w:tcPr>
          <w:p w14:paraId="226539E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206B051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w:t>
            </w:r>
          </w:p>
        </w:tc>
      </w:tr>
      <w:tr w:rsidR="001B5B14" w:rsidRPr="001B5B14" w14:paraId="3BADB7DB" w14:textId="77777777" w:rsidTr="00C12EE4">
        <w:trPr>
          <w:trHeight w:val="1725"/>
        </w:trPr>
        <w:tc>
          <w:tcPr>
            <w:tcW w:w="1565" w:type="dxa"/>
            <w:vMerge w:val="restart"/>
            <w:tcBorders>
              <w:left w:val="single" w:sz="4" w:space="0" w:color="000000"/>
              <w:bottom w:val="single" w:sz="4" w:space="0" w:color="000000"/>
            </w:tcBorders>
            <w:shd w:val="clear" w:color="auto" w:fill="FFFFFF"/>
            <w:vAlign w:val="center"/>
          </w:tcPr>
          <w:p w14:paraId="39431B0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Provvedimenti</w:t>
            </w:r>
          </w:p>
        </w:tc>
        <w:tc>
          <w:tcPr>
            <w:tcW w:w="1842" w:type="dxa"/>
            <w:tcBorders>
              <w:top w:val="single" w:sz="4" w:space="0" w:color="000000"/>
              <w:left w:val="single" w:sz="4" w:space="0" w:color="000000"/>
            </w:tcBorders>
            <w:shd w:val="clear" w:color="auto" w:fill="FFFFFF"/>
            <w:vAlign w:val="center"/>
          </w:tcPr>
          <w:p w14:paraId="5E70F020"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organi indirizzo politico</w:t>
            </w:r>
          </w:p>
        </w:tc>
        <w:tc>
          <w:tcPr>
            <w:tcW w:w="1134" w:type="dxa"/>
            <w:tcBorders>
              <w:top w:val="single" w:sz="4" w:space="0" w:color="000000"/>
              <w:left w:val="single" w:sz="4" w:space="0" w:color="000000"/>
              <w:bottom w:val="single" w:sz="4" w:space="0" w:color="000000"/>
            </w:tcBorders>
            <w:shd w:val="clear" w:color="auto" w:fill="FFFFFF"/>
            <w:vAlign w:val="center"/>
          </w:tcPr>
          <w:p w14:paraId="2DB8DCE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left w:val="single" w:sz="4" w:space="0" w:color="000000"/>
            </w:tcBorders>
            <w:shd w:val="clear" w:color="auto" w:fill="FFFFFF"/>
            <w:vAlign w:val="center"/>
          </w:tcPr>
          <w:p w14:paraId="27FE9B1A"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organi indirizzo politico</w:t>
            </w:r>
          </w:p>
        </w:tc>
        <w:tc>
          <w:tcPr>
            <w:tcW w:w="4678" w:type="dxa"/>
            <w:tcBorders>
              <w:left w:val="single" w:sz="4" w:space="0" w:color="000000"/>
              <w:bottom w:val="single" w:sz="4" w:space="0" w:color="000000"/>
            </w:tcBorders>
            <w:shd w:val="clear" w:color="auto" w:fill="FFFFFF"/>
            <w:vAlign w:val="center"/>
          </w:tcPr>
          <w:p w14:paraId="6D90F5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dei provvedimenti, con particolare riferimento ai provvedimenti finali dei procedimenti di: scelta del contraente per l'affidamento di lavori, forniture e servizi, anche con riferimento alla modalità di selezione prescelta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alla sotto-sezione "bandi di gara e contratti"); accordi stipulati dall'amministrazione con soggetti privati o con altre amministrazioni pubbliche. </w:t>
            </w:r>
          </w:p>
        </w:tc>
        <w:tc>
          <w:tcPr>
            <w:tcW w:w="1417" w:type="dxa"/>
            <w:tcBorders>
              <w:left w:val="single" w:sz="4" w:space="0" w:color="000000"/>
              <w:bottom w:val="single" w:sz="4" w:space="0" w:color="000000"/>
            </w:tcBorders>
            <w:shd w:val="clear" w:color="auto" w:fill="FFFFFF"/>
            <w:vAlign w:val="center"/>
          </w:tcPr>
          <w:p w14:paraId="6D2662F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Semestrale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74B0BF7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w:t>
            </w:r>
            <w:proofErr w:type="spellStart"/>
            <w:r w:rsidRPr="001B5B14">
              <w:rPr>
                <w:rFonts w:ascii="Times New Roman" w:eastAsia="Times New Roman" w:hAnsi="Times New Roman" w:cs="Times New Roman"/>
                <w:color w:val="000000"/>
                <w:lang w:val="en-US" w:eastAsia="zh-CN"/>
              </w:rPr>
              <w:t>Ufficio</w:t>
            </w:r>
            <w:proofErr w:type="spellEnd"/>
            <w:r w:rsidRPr="001B5B14">
              <w:rPr>
                <w:rFonts w:ascii="Times New Roman" w:eastAsia="Times New Roman" w:hAnsi="Times New Roman" w:cs="Times New Roman"/>
                <w:color w:val="000000"/>
                <w:lang w:val="en-US" w:eastAsia="zh-CN"/>
              </w:rPr>
              <w:t xml:space="preserve"> di </w:t>
            </w:r>
            <w:proofErr w:type="spellStart"/>
            <w:r w:rsidRPr="001B5B14">
              <w:rPr>
                <w:rFonts w:ascii="Times New Roman" w:eastAsia="Times New Roman" w:hAnsi="Times New Roman" w:cs="Times New Roman"/>
                <w:color w:val="000000"/>
                <w:lang w:val="en-US" w:eastAsia="zh-CN"/>
              </w:rPr>
              <w:t>Segreteria</w:t>
            </w:r>
            <w:proofErr w:type="spellEnd"/>
          </w:p>
        </w:tc>
      </w:tr>
      <w:tr w:rsidR="001B5B14" w:rsidRPr="001B5B14" w14:paraId="022C3A16" w14:textId="77777777" w:rsidTr="00C12EE4">
        <w:trPr>
          <w:trHeight w:val="1725"/>
        </w:trPr>
        <w:tc>
          <w:tcPr>
            <w:tcW w:w="1565" w:type="dxa"/>
            <w:vMerge/>
            <w:tcBorders>
              <w:left w:val="single" w:sz="4" w:space="0" w:color="000000"/>
              <w:bottom w:val="single" w:sz="4" w:space="0" w:color="000000"/>
            </w:tcBorders>
            <w:vAlign w:val="center"/>
          </w:tcPr>
          <w:p w14:paraId="127329F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top w:val="single" w:sz="4" w:space="0" w:color="000000"/>
              <w:left w:val="single" w:sz="4" w:space="0" w:color="000000"/>
            </w:tcBorders>
            <w:shd w:val="clear" w:color="auto" w:fill="BFBFBF"/>
            <w:vAlign w:val="center"/>
          </w:tcPr>
          <w:p w14:paraId="671EE284"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organi indirizzo politico</w:t>
            </w:r>
          </w:p>
        </w:tc>
        <w:tc>
          <w:tcPr>
            <w:tcW w:w="1134" w:type="dxa"/>
            <w:tcBorders>
              <w:left w:val="single" w:sz="4" w:space="0" w:color="000000"/>
              <w:bottom w:val="single" w:sz="4" w:space="0" w:color="000000"/>
            </w:tcBorders>
            <w:shd w:val="clear" w:color="auto" w:fill="BFBFBF"/>
            <w:vAlign w:val="center"/>
          </w:tcPr>
          <w:p w14:paraId="26E4DBB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top w:val="single" w:sz="4" w:space="0" w:color="000000"/>
              <w:left w:val="single" w:sz="4" w:space="0" w:color="000000"/>
            </w:tcBorders>
            <w:shd w:val="clear" w:color="auto" w:fill="BFBFBF"/>
            <w:vAlign w:val="center"/>
          </w:tcPr>
          <w:p w14:paraId="34CDB553"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organi indirizzo politico</w:t>
            </w:r>
          </w:p>
        </w:tc>
        <w:tc>
          <w:tcPr>
            <w:tcW w:w="4678" w:type="dxa"/>
            <w:tcBorders>
              <w:left w:val="single" w:sz="4" w:space="0" w:color="000000"/>
              <w:bottom w:val="single" w:sz="4" w:space="0" w:color="000000"/>
            </w:tcBorders>
            <w:shd w:val="clear" w:color="auto" w:fill="BFBFBF"/>
            <w:vAlign w:val="center"/>
          </w:tcPr>
          <w:p w14:paraId="52B213A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dei provvedimenti, con particolare riferimento ai provvedimenti finali dei procedimenti di: autorizzazione o concessione; concorsi e prove selettive per l'assunzione del personale e progressioni di carriera. </w:t>
            </w:r>
          </w:p>
        </w:tc>
        <w:tc>
          <w:tcPr>
            <w:tcW w:w="1417" w:type="dxa"/>
            <w:tcBorders>
              <w:left w:val="single" w:sz="4" w:space="0" w:color="000000"/>
              <w:bottom w:val="single" w:sz="4" w:space="0" w:color="000000"/>
            </w:tcBorders>
            <w:shd w:val="clear" w:color="auto" w:fill="BFBFBF"/>
            <w:vAlign w:val="center"/>
          </w:tcPr>
          <w:p w14:paraId="14A9F4F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5726AF9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1805734A" w14:textId="77777777" w:rsidTr="00C12EE4">
        <w:trPr>
          <w:trHeight w:val="1695"/>
        </w:trPr>
        <w:tc>
          <w:tcPr>
            <w:tcW w:w="1565" w:type="dxa"/>
            <w:vMerge/>
            <w:tcBorders>
              <w:left w:val="single" w:sz="4" w:space="0" w:color="000000"/>
              <w:bottom w:val="single" w:sz="4" w:space="0" w:color="000000"/>
            </w:tcBorders>
            <w:vAlign w:val="center"/>
          </w:tcPr>
          <w:p w14:paraId="75BD10D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FFFFFF"/>
            <w:vAlign w:val="center"/>
          </w:tcPr>
          <w:p w14:paraId="713CFB4D"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dirigenti amministrativi</w:t>
            </w:r>
          </w:p>
        </w:tc>
        <w:tc>
          <w:tcPr>
            <w:tcW w:w="1134" w:type="dxa"/>
            <w:tcBorders>
              <w:left w:val="single" w:sz="4" w:space="0" w:color="000000"/>
              <w:bottom w:val="single" w:sz="4" w:space="0" w:color="000000"/>
            </w:tcBorders>
            <w:shd w:val="clear" w:color="auto" w:fill="FFFFFF"/>
            <w:vAlign w:val="center"/>
          </w:tcPr>
          <w:p w14:paraId="4B81A40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top w:val="single" w:sz="4" w:space="0" w:color="000000"/>
              <w:left w:val="single" w:sz="4" w:space="0" w:color="000000"/>
            </w:tcBorders>
            <w:shd w:val="clear" w:color="auto" w:fill="FFFFFF"/>
            <w:vAlign w:val="center"/>
          </w:tcPr>
          <w:p w14:paraId="477F2990"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dirigenti amministrativi</w:t>
            </w:r>
          </w:p>
        </w:tc>
        <w:tc>
          <w:tcPr>
            <w:tcW w:w="4678" w:type="dxa"/>
            <w:tcBorders>
              <w:left w:val="single" w:sz="4" w:space="0" w:color="000000"/>
              <w:bottom w:val="single" w:sz="4" w:space="0" w:color="000000"/>
            </w:tcBorders>
            <w:shd w:val="clear" w:color="auto" w:fill="FFFFFF"/>
            <w:vAlign w:val="center"/>
          </w:tcPr>
          <w:p w14:paraId="746A64E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417" w:type="dxa"/>
            <w:tcBorders>
              <w:left w:val="single" w:sz="4" w:space="0" w:color="000000"/>
              <w:bottom w:val="single" w:sz="4" w:space="0" w:color="000000"/>
            </w:tcBorders>
            <w:shd w:val="clear" w:color="auto" w:fill="FFFFFF"/>
            <w:vAlign w:val="center"/>
          </w:tcPr>
          <w:p w14:paraId="30AE12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Semestrale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20FCA9A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Ciascun Responsabile</w:t>
            </w:r>
          </w:p>
        </w:tc>
      </w:tr>
      <w:tr w:rsidR="001B5B14" w:rsidRPr="001B5B14" w14:paraId="09EBA1A9" w14:textId="77777777" w:rsidTr="00C12EE4">
        <w:trPr>
          <w:trHeight w:val="1695"/>
        </w:trPr>
        <w:tc>
          <w:tcPr>
            <w:tcW w:w="1565" w:type="dxa"/>
            <w:vMerge/>
            <w:tcBorders>
              <w:left w:val="single" w:sz="4" w:space="0" w:color="000000"/>
              <w:bottom w:val="single" w:sz="4" w:space="0" w:color="000000"/>
            </w:tcBorders>
            <w:vAlign w:val="center"/>
          </w:tcPr>
          <w:p w14:paraId="2424AEE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BFBFBF"/>
            <w:vAlign w:val="center"/>
          </w:tcPr>
          <w:p w14:paraId="2E55D524"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dirigenti amministrativi</w:t>
            </w:r>
          </w:p>
        </w:tc>
        <w:tc>
          <w:tcPr>
            <w:tcW w:w="1134" w:type="dxa"/>
            <w:tcBorders>
              <w:left w:val="single" w:sz="4" w:space="0" w:color="000000"/>
              <w:bottom w:val="single" w:sz="4" w:space="0" w:color="000000"/>
            </w:tcBorders>
            <w:shd w:val="clear" w:color="auto" w:fill="BFBFBF"/>
            <w:vAlign w:val="center"/>
          </w:tcPr>
          <w:p w14:paraId="2DDE930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top w:val="single" w:sz="4" w:space="0" w:color="000000"/>
              <w:left w:val="single" w:sz="4" w:space="0" w:color="000000"/>
            </w:tcBorders>
            <w:shd w:val="clear" w:color="auto" w:fill="BFBFBF"/>
            <w:vAlign w:val="center"/>
          </w:tcPr>
          <w:p w14:paraId="4EBB6249"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dirigenti amministrativi</w:t>
            </w:r>
          </w:p>
        </w:tc>
        <w:tc>
          <w:tcPr>
            <w:tcW w:w="4678" w:type="dxa"/>
            <w:tcBorders>
              <w:left w:val="single" w:sz="4" w:space="0" w:color="000000"/>
              <w:bottom w:val="single" w:sz="4" w:space="0" w:color="000000"/>
            </w:tcBorders>
            <w:shd w:val="clear" w:color="auto" w:fill="BFBFBF"/>
            <w:vAlign w:val="center"/>
          </w:tcPr>
          <w:p w14:paraId="05B6763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dei provvedimenti, con particolare riferimento ai provvedimenti finali dei procedimenti di: autorizzazione o concessione; concorsi e prove selettive per l'assunzione del personale e progressioni di carriera. </w:t>
            </w:r>
          </w:p>
        </w:tc>
        <w:tc>
          <w:tcPr>
            <w:tcW w:w="1417" w:type="dxa"/>
            <w:tcBorders>
              <w:left w:val="single" w:sz="4" w:space="0" w:color="000000"/>
            </w:tcBorders>
            <w:shd w:val="clear" w:color="auto" w:fill="BFBFBF"/>
            <w:vAlign w:val="center"/>
          </w:tcPr>
          <w:p w14:paraId="43E1105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2C3BB7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429A5987" w14:textId="77777777" w:rsidTr="00C12EE4">
        <w:trPr>
          <w:trHeight w:val="1695"/>
        </w:trPr>
        <w:tc>
          <w:tcPr>
            <w:tcW w:w="1565" w:type="dxa"/>
            <w:vMerge w:val="restart"/>
            <w:tcBorders>
              <w:left w:val="single" w:sz="4" w:space="0" w:color="000000"/>
              <w:bottom w:val="single" w:sz="4" w:space="0" w:color="000000"/>
            </w:tcBorders>
            <w:shd w:val="clear" w:color="auto" w:fill="BFBFBF"/>
            <w:vAlign w:val="center"/>
          </w:tcPr>
          <w:p w14:paraId="2FA57BA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Controlli sulle imprese</w:t>
            </w:r>
          </w:p>
        </w:tc>
        <w:tc>
          <w:tcPr>
            <w:tcW w:w="1842" w:type="dxa"/>
            <w:tcBorders>
              <w:left w:val="single" w:sz="4" w:space="0" w:color="000000"/>
            </w:tcBorders>
            <w:shd w:val="clear" w:color="auto" w:fill="BFBFBF"/>
            <w:vAlign w:val="center"/>
          </w:tcPr>
          <w:p w14:paraId="7A84A1E8"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BFBFBF"/>
            <w:vAlign w:val="center"/>
          </w:tcPr>
          <w:p w14:paraId="4D4439F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top w:val="single" w:sz="4" w:space="0" w:color="000000"/>
              <w:left w:val="single" w:sz="4" w:space="0" w:color="000000"/>
            </w:tcBorders>
            <w:shd w:val="clear" w:color="auto" w:fill="BFBFBF"/>
            <w:vAlign w:val="center"/>
          </w:tcPr>
          <w:p w14:paraId="4D7190B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Tipologie di controllo</w:t>
            </w:r>
          </w:p>
        </w:tc>
        <w:tc>
          <w:tcPr>
            <w:tcW w:w="4678" w:type="dxa"/>
            <w:tcBorders>
              <w:left w:val="single" w:sz="4" w:space="0" w:color="000000"/>
              <w:bottom w:val="single" w:sz="4" w:space="0" w:color="000000"/>
            </w:tcBorders>
            <w:shd w:val="clear" w:color="auto" w:fill="BFBFBF"/>
            <w:vAlign w:val="center"/>
          </w:tcPr>
          <w:p w14:paraId="18CA060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tipologie di controllo a cui sono assoggettate le imprese in ragione della dimensione e del settore di attività, con l'indicazione per ciascuna di esse dei criteri e delle relative modalità di svolgimento</w:t>
            </w:r>
          </w:p>
        </w:tc>
        <w:tc>
          <w:tcPr>
            <w:tcW w:w="1417" w:type="dxa"/>
            <w:vMerge w:val="restart"/>
            <w:tcBorders>
              <w:top w:val="single" w:sz="4" w:space="0" w:color="000000"/>
              <w:left w:val="single" w:sz="4" w:space="0" w:color="000000"/>
              <w:bottom w:val="single" w:sz="4" w:space="0" w:color="000000"/>
            </w:tcBorders>
            <w:shd w:val="clear" w:color="auto" w:fill="BFBFBF"/>
            <w:vAlign w:val="center"/>
          </w:tcPr>
          <w:p w14:paraId="195678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255ED83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00D9DF41" w14:textId="77777777" w:rsidTr="00C12EE4">
        <w:trPr>
          <w:trHeight w:val="1695"/>
        </w:trPr>
        <w:tc>
          <w:tcPr>
            <w:tcW w:w="1565" w:type="dxa"/>
            <w:vMerge/>
            <w:tcBorders>
              <w:left w:val="single" w:sz="4" w:space="0" w:color="000000"/>
              <w:bottom w:val="single" w:sz="4" w:space="0" w:color="000000"/>
            </w:tcBorders>
            <w:vAlign w:val="center"/>
          </w:tcPr>
          <w:p w14:paraId="366960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tcBorders>
            <w:shd w:val="clear" w:color="auto" w:fill="BFBFBF"/>
            <w:vAlign w:val="center"/>
          </w:tcPr>
          <w:p w14:paraId="03B404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BFBFBF"/>
            <w:vAlign w:val="center"/>
          </w:tcPr>
          <w:p w14:paraId="2C1A7C8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top w:val="single" w:sz="4" w:space="0" w:color="000000"/>
              <w:left w:val="single" w:sz="4" w:space="0" w:color="000000"/>
            </w:tcBorders>
            <w:shd w:val="clear" w:color="auto" w:fill="BFBFBF"/>
            <w:vAlign w:val="center"/>
          </w:tcPr>
          <w:p w14:paraId="0F28F47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Obblighi e adempimenti</w:t>
            </w:r>
          </w:p>
        </w:tc>
        <w:tc>
          <w:tcPr>
            <w:tcW w:w="4678" w:type="dxa"/>
            <w:tcBorders>
              <w:left w:val="single" w:sz="4" w:space="0" w:color="000000"/>
              <w:bottom w:val="single" w:sz="4" w:space="0" w:color="000000"/>
            </w:tcBorders>
            <w:shd w:val="clear" w:color="auto" w:fill="BFBFBF"/>
            <w:vAlign w:val="center"/>
          </w:tcPr>
          <w:p w14:paraId="3137E2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degli obblighi e degli adempimenti oggetto delle attività di controllo che le imprese sono tenute a rispettare per ottemperare alle disposizioni normative </w:t>
            </w:r>
          </w:p>
        </w:tc>
        <w:tc>
          <w:tcPr>
            <w:tcW w:w="1417" w:type="dxa"/>
            <w:vMerge/>
            <w:tcBorders>
              <w:top w:val="single" w:sz="4" w:space="0" w:color="000000"/>
              <w:left w:val="single" w:sz="4" w:space="0" w:color="000000"/>
              <w:bottom w:val="single" w:sz="4" w:space="0" w:color="000000"/>
            </w:tcBorders>
            <w:vAlign w:val="center"/>
          </w:tcPr>
          <w:p w14:paraId="47FB538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2136" w:type="dxa"/>
            <w:tcBorders>
              <w:left w:val="single" w:sz="4" w:space="0" w:color="000000"/>
              <w:bottom w:val="single" w:sz="4" w:space="0" w:color="000000"/>
              <w:right w:val="single" w:sz="4" w:space="0" w:color="000000"/>
            </w:tcBorders>
            <w:vAlign w:val="bottom"/>
          </w:tcPr>
          <w:p w14:paraId="0FC12CA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23831235" w14:textId="77777777" w:rsidTr="00C12EE4">
        <w:trPr>
          <w:trHeight w:val="1290"/>
        </w:trPr>
        <w:tc>
          <w:tcPr>
            <w:tcW w:w="1565" w:type="dxa"/>
            <w:vMerge w:val="restart"/>
            <w:tcBorders>
              <w:left w:val="single" w:sz="4" w:space="0" w:color="000000"/>
              <w:bottom w:val="single" w:sz="4" w:space="0" w:color="000000"/>
            </w:tcBorders>
            <w:shd w:val="clear" w:color="auto" w:fill="FFFFFF"/>
            <w:vAlign w:val="center"/>
          </w:tcPr>
          <w:p w14:paraId="41566E0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proofErr w:type="spellStart"/>
            <w:r w:rsidRPr="001B5B14">
              <w:rPr>
                <w:rFonts w:ascii="Times New Roman" w:eastAsia="Times New Roman" w:hAnsi="Times New Roman" w:cs="Times New Roman"/>
                <w:b/>
                <w:bCs/>
                <w:lang w:eastAsia="zh-CN"/>
              </w:rPr>
              <w:lastRenderedPageBreak/>
              <w:t>ndi</w:t>
            </w:r>
            <w:proofErr w:type="spellEnd"/>
            <w:r w:rsidRPr="001B5B14">
              <w:rPr>
                <w:rFonts w:ascii="Times New Roman" w:eastAsia="Times New Roman" w:hAnsi="Times New Roman" w:cs="Times New Roman"/>
                <w:b/>
                <w:bCs/>
                <w:lang w:eastAsia="zh-CN"/>
              </w:rPr>
              <w:t xml:space="preserve"> di gara e contratti</w:t>
            </w:r>
          </w:p>
        </w:tc>
        <w:tc>
          <w:tcPr>
            <w:tcW w:w="1842" w:type="dxa"/>
            <w:vMerge w:val="restart"/>
            <w:tcBorders>
              <w:top w:val="single" w:sz="4" w:space="0" w:color="000000"/>
              <w:left w:val="single" w:sz="4" w:space="0" w:color="000000"/>
              <w:bottom w:val="single" w:sz="4" w:space="0" w:color="000000"/>
            </w:tcBorders>
            <w:shd w:val="clear" w:color="auto" w:fill="FFFFFF"/>
            <w:vAlign w:val="center"/>
          </w:tcPr>
          <w:p w14:paraId="2BC7928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sulle singole procedure in formato tabellare</w:t>
            </w:r>
          </w:p>
        </w:tc>
        <w:tc>
          <w:tcPr>
            <w:tcW w:w="1134" w:type="dxa"/>
            <w:tcBorders>
              <w:left w:val="single" w:sz="4" w:space="0" w:color="000000"/>
              <w:bottom w:val="single" w:sz="4" w:space="0" w:color="000000"/>
            </w:tcBorders>
            <w:shd w:val="clear" w:color="auto" w:fill="FFFFFF"/>
            <w:vAlign w:val="center"/>
          </w:tcPr>
          <w:p w14:paraId="224C384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4 </w:t>
            </w:r>
            <w:proofErr w:type="spellStart"/>
            <w:r w:rsidRPr="001B5B14">
              <w:rPr>
                <w:rFonts w:ascii="Times New Roman" w:eastAsia="Times New Roman" w:hAnsi="Times New Roman" w:cs="Times New Roman"/>
                <w:lang w:eastAsia="zh-CN"/>
              </w:rPr>
              <w:t>delib</w:t>
            </w:r>
            <w:proofErr w:type="spellEnd"/>
            <w:r w:rsidRPr="001B5B14">
              <w:rPr>
                <w:rFonts w:ascii="Times New Roman" w:eastAsia="Times New Roman" w:hAnsi="Times New Roman" w:cs="Times New Roman"/>
                <w:lang w:eastAsia="zh-CN"/>
              </w:rPr>
              <w:t xml:space="preserve">. </w:t>
            </w:r>
            <w:proofErr w:type="spellStart"/>
            <w:r w:rsidRPr="001B5B14">
              <w:rPr>
                <w:rFonts w:ascii="Times New Roman" w:eastAsia="Times New Roman" w:hAnsi="Times New Roman" w:cs="Times New Roman"/>
                <w:lang w:eastAsia="zh-CN"/>
              </w:rPr>
              <w:t>Anac</w:t>
            </w:r>
            <w:proofErr w:type="spellEnd"/>
            <w:r w:rsidRPr="001B5B14">
              <w:rPr>
                <w:rFonts w:ascii="Times New Roman" w:eastAsia="Times New Roman" w:hAnsi="Times New Roman" w:cs="Times New Roman"/>
                <w:lang w:eastAsia="zh-CN"/>
              </w:rPr>
              <w:t xml:space="preserve"> n. 39/2016</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6116E3D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previsti dall'articolo 1, comma 32, della legge 6 novembre 2012, n. 190 Informazioni sulle singole procedure</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(da pubblicare secondo le "Specifiche tecniche per la pubblicazione dei dati ai sensi dell'art. 1, comma 32, della Legge n. 190/2012", adottate secondo quanto indicato nella </w:t>
            </w:r>
            <w:proofErr w:type="spellStart"/>
            <w:r w:rsidRPr="001B5B14">
              <w:rPr>
                <w:rFonts w:ascii="Times New Roman" w:eastAsia="Times New Roman" w:hAnsi="Times New Roman" w:cs="Times New Roman"/>
                <w:lang w:eastAsia="zh-CN"/>
              </w:rPr>
              <w:t>delib</w:t>
            </w:r>
            <w:proofErr w:type="spellEnd"/>
            <w:r w:rsidRPr="001B5B14">
              <w:rPr>
                <w:rFonts w:ascii="Times New Roman" w:eastAsia="Times New Roman" w:hAnsi="Times New Roman" w:cs="Times New Roman"/>
                <w:lang w:eastAsia="zh-CN"/>
              </w:rPr>
              <w:t xml:space="preserve">. </w:t>
            </w:r>
            <w:proofErr w:type="spellStart"/>
            <w:r w:rsidRPr="001B5B14">
              <w:rPr>
                <w:rFonts w:ascii="Times New Roman" w:eastAsia="Times New Roman" w:hAnsi="Times New Roman" w:cs="Times New Roman"/>
                <w:lang w:eastAsia="zh-CN"/>
              </w:rPr>
              <w:t>Anac</w:t>
            </w:r>
            <w:proofErr w:type="spellEnd"/>
            <w:r w:rsidRPr="001B5B14">
              <w:rPr>
                <w:rFonts w:ascii="Times New Roman" w:eastAsia="Times New Roman" w:hAnsi="Times New Roman" w:cs="Times New Roman"/>
                <w:lang w:eastAsia="zh-CN"/>
              </w:rPr>
              <w:t xml:space="preserve"> 39/2016)</w:t>
            </w:r>
          </w:p>
        </w:tc>
        <w:tc>
          <w:tcPr>
            <w:tcW w:w="4678" w:type="dxa"/>
            <w:tcBorders>
              <w:left w:val="single" w:sz="4" w:space="0" w:color="000000"/>
              <w:bottom w:val="single" w:sz="4" w:space="0" w:color="000000"/>
            </w:tcBorders>
            <w:shd w:val="clear" w:color="auto" w:fill="FFFFFF"/>
            <w:vAlign w:val="center"/>
          </w:tcPr>
          <w:p w14:paraId="462F7AD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Codice Identificativo Gara (CIG)</w:t>
            </w:r>
          </w:p>
        </w:tc>
        <w:tc>
          <w:tcPr>
            <w:tcW w:w="1417" w:type="dxa"/>
            <w:tcBorders>
              <w:left w:val="single" w:sz="4" w:space="0" w:color="000000"/>
              <w:bottom w:val="single" w:sz="4" w:space="0" w:color="000000"/>
            </w:tcBorders>
            <w:shd w:val="clear" w:color="auto" w:fill="FFFFFF"/>
            <w:vAlign w:val="center"/>
          </w:tcPr>
          <w:p w14:paraId="268915E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bottom"/>
          </w:tcPr>
          <w:p w14:paraId="7419F96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 </w:t>
            </w:r>
          </w:p>
        </w:tc>
      </w:tr>
      <w:tr w:rsidR="001B5B14" w:rsidRPr="001B5B14" w14:paraId="354E427F" w14:textId="77777777" w:rsidTr="00C12EE4">
        <w:trPr>
          <w:trHeight w:val="2670"/>
        </w:trPr>
        <w:tc>
          <w:tcPr>
            <w:tcW w:w="1565" w:type="dxa"/>
            <w:vMerge/>
            <w:tcBorders>
              <w:left w:val="single" w:sz="4" w:space="0" w:color="000000"/>
              <w:bottom w:val="single" w:sz="4" w:space="0" w:color="000000"/>
            </w:tcBorders>
            <w:vAlign w:val="center"/>
          </w:tcPr>
          <w:p w14:paraId="765E50E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1B5252A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038EAF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val="en-US" w:eastAsia="zh-CN"/>
              </w:rPr>
              <w:t xml:space="preserve">Art. 1, c. 32, l. n. 190/2012 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Art.</w:t>
            </w:r>
            <w:proofErr w:type="gramEnd"/>
            <w:r w:rsidRPr="001B5B14">
              <w:rPr>
                <w:rFonts w:ascii="Times New Roman" w:eastAsia="Times New Roman" w:hAnsi="Times New Roman" w:cs="Times New Roman"/>
                <w:lang w:val="en-US" w:eastAsia="zh-CN"/>
              </w:rPr>
              <w:t xml:space="preserve"> 4 </w:t>
            </w:r>
            <w:proofErr w:type="spellStart"/>
            <w:r w:rsidRPr="001B5B14">
              <w:rPr>
                <w:rFonts w:ascii="Times New Roman" w:eastAsia="Times New Roman" w:hAnsi="Times New Roman" w:cs="Times New Roman"/>
                <w:lang w:val="en-US" w:eastAsia="zh-CN"/>
              </w:rPr>
              <w:t>delib</w:t>
            </w:r>
            <w:proofErr w:type="spell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eastAsia="zh-CN"/>
              </w:rPr>
              <w:t>Anac</w:t>
            </w:r>
            <w:proofErr w:type="spellEnd"/>
            <w:r w:rsidRPr="001B5B14">
              <w:rPr>
                <w:rFonts w:ascii="Times New Roman" w:eastAsia="Times New Roman" w:hAnsi="Times New Roman" w:cs="Times New Roman"/>
                <w:lang w:eastAsia="zh-CN"/>
              </w:rPr>
              <w:t xml:space="preserve"> n. 39/2016</w:t>
            </w:r>
          </w:p>
        </w:tc>
        <w:tc>
          <w:tcPr>
            <w:tcW w:w="1985" w:type="dxa"/>
            <w:vMerge/>
            <w:tcBorders>
              <w:top w:val="single" w:sz="4" w:space="0" w:color="000000"/>
              <w:left w:val="single" w:sz="4" w:space="0" w:color="000000"/>
              <w:bottom w:val="single" w:sz="4" w:space="0" w:color="000000"/>
            </w:tcBorders>
            <w:vAlign w:val="center"/>
          </w:tcPr>
          <w:p w14:paraId="629BD97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FF2266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17" w:type="dxa"/>
            <w:tcBorders>
              <w:left w:val="single" w:sz="4" w:space="0" w:color="000000"/>
              <w:bottom w:val="single" w:sz="4" w:space="0" w:color="000000"/>
            </w:tcBorders>
            <w:shd w:val="clear" w:color="auto" w:fill="FFFFFF"/>
            <w:vAlign w:val="center"/>
          </w:tcPr>
          <w:p w14:paraId="57B859D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565C7DA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33B8915E" w14:textId="77777777" w:rsidTr="00C12EE4">
        <w:trPr>
          <w:trHeight w:val="1935"/>
        </w:trPr>
        <w:tc>
          <w:tcPr>
            <w:tcW w:w="1565" w:type="dxa"/>
            <w:vMerge/>
            <w:tcBorders>
              <w:left w:val="single" w:sz="4" w:space="0" w:color="000000"/>
              <w:bottom w:val="single" w:sz="4" w:space="0" w:color="000000"/>
            </w:tcBorders>
            <w:vAlign w:val="center"/>
          </w:tcPr>
          <w:p w14:paraId="1659C42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0CC6C09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FD84CE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val="en-US" w:eastAsia="zh-CN"/>
              </w:rPr>
              <w:t xml:space="preserve">Art. 1, c. 32, l. n. 190/2012 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Art.</w:t>
            </w:r>
            <w:proofErr w:type="gramEnd"/>
            <w:r w:rsidRPr="001B5B14">
              <w:rPr>
                <w:rFonts w:ascii="Times New Roman" w:eastAsia="Times New Roman" w:hAnsi="Times New Roman" w:cs="Times New Roman"/>
                <w:lang w:val="en-US" w:eastAsia="zh-CN"/>
              </w:rPr>
              <w:t xml:space="preserve"> 4 </w:t>
            </w:r>
            <w:proofErr w:type="spellStart"/>
            <w:r w:rsidRPr="001B5B14">
              <w:rPr>
                <w:rFonts w:ascii="Times New Roman" w:eastAsia="Times New Roman" w:hAnsi="Times New Roman" w:cs="Times New Roman"/>
                <w:lang w:val="en-US" w:eastAsia="zh-CN"/>
              </w:rPr>
              <w:t>delib</w:t>
            </w:r>
            <w:proofErr w:type="spell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eastAsia="zh-CN"/>
              </w:rPr>
              <w:t>Anac</w:t>
            </w:r>
            <w:proofErr w:type="spellEnd"/>
            <w:r w:rsidRPr="001B5B14">
              <w:rPr>
                <w:rFonts w:ascii="Times New Roman" w:eastAsia="Times New Roman" w:hAnsi="Times New Roman" w:cs="Times New Roman"/>
                <w:lang w:eastAsia="zh-CN"/>
              </w:rPr>
              <w:t xml:space="preserve"> n. 39/2016</w:t>
            </w:r>
          </w:p>
        </w:tc>
        <w:tc>
          <w:tcPr>
            <w:tcW w:w="1985" w:type="dxa"/>
            <w:vMerge/>
            <w:tcBorders>
              <w:top w:val="single" w:sz="4" w:space="0" w:color="000000"/>
              <w:left w:val="single" w:sz="4" w:space="0" w:color="000000"/>
              <w:bottom w:val="single" w:sz="4" w:space="0" w:color="000000"/>
            </w:tcBorders>
            <w:vAlign w:val="center"/>
          </w:tcPr>
          <w:p w14:paraId="680C370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7A6F47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17" w:type="dxa"/>
            <w:tcBorders>
              <w:left w:val="single" w:sz="4" w:space="0" w:color="000000"/>
              <w:bottom w:val="single" w:sz="4" w:space="0" w:color="000000"/>
            </w:tcBorders>
            <w:shd w:val="clear" w:color="auto" w:fill="FFFFFF"/>
            <w:vAlign w:val="center"/>
          </w:tcPr>
          <w:p w14:paraId="1AFD173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(art. 1, c. 32, l. n. 190/2012)</w:t>
            </w:r>
          </w:p>
        </w:tc>
        <w:tc>
          <w:tcPr>
            <w:tcW w:w="2136" w:type="dxa"/>
            <w:tcBorders>
              <w:left w:val="single" w:sz="4" w:space="0" w:color="000000"/>
              <w:bottom w:val="single" w:sz="4" w:space="0" w:color="000000"/>
              <w:right w:val="single" w:sz="4" w:space="0" w:color="000000"/>
            </w:tcBorders>
          </w:tcPr>
          <w:p w14:paraId="7A6FF28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DFF687A" w14:textId="77777777" w:rsidTr="00C12EE4">
        <w:trPr>
          <w:trHeight w:val="2115"/>
        </w:trPr>
        <w:tc>
          <w:tcPr>
            <w:tcW w:w="1565" w:type="dxa"/>
            <w:vMerge/>
            <w:tcBorders>
              <w:left w:val="single" w:sz="4" w:space="0" w:color="000000"/>
              <w:bottom w:val="single" w:sz="4" w:space="0" w:color="000000"/>
            </w:tcBorders>
            <w:vAlign w:val="center"/>
          </w:tcPr>
          <w:p w14:paraId="4AAD991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val="restart"/>
            <w:tcBorders>
              <w:left w:val="single" w:sz="4" w:space="0" w:color="000000"/>
              <w:bottom w:val="single" w:sz="4" w:space="0" w:color="000000"/>
            </w:tcBorders>
            <w:shd w:val="clear" w:color="auto" w:fill="FFFFFF"/>
            <w:vAlign w:val="center"/>
          </w:tcPr>
          <w:p w14:paraId="00D6EE5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delle amministrazioni aggiudicatrici e degli enti aggiudicatori distintamente per ogni procedura</w:t>
            </w:r>
          </w:p>
        </w:tc>
        <w:tc>
          <w:tcPr>
            <w:tcW w:w="1134" w:type="dxa"/>
            <w:tcBorders>
              <w:left w:val="single" w:sz="4" w:space="0" w:color="000000"/>
              <w:bottom w:val="single" w:sz="4" w:space="0" w:color="000000"/>
            </w:tcBorders>
            <w:shd w:val="clear" w:color="auto" w:fill="FFFFFF"/>
            <w:vAlign w:val="center"/>
          </w:tcPr>
          <w:p w14:paraId="5081163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w:t>
            </w:r>
            <w:proofErr w:type="spellStart"/>
            <w:r w:rsidRPr="001B5B14">
              <w:rPr>
                <w:rFonts w:ascii="Times New Roman" w:eastAsia="Times New Roman" w:hAnsi="Times New Roman" w:cs="Times New Roman"/>
                <w:lang w:val="en-US" w:eastAsia="zh-CN"/>
              </w:rPr>
              <w:t>Artt</w:t>
            </w:r>
            <w:proofErr w:type="spellEnd"/>
            <w:r w:rsidRPr="001B5B14">
              <w:rPr>
                <w:rFonts w:ascii="Times New Roman" w:eastAsia="Times New Roman" w:hAnsi="Times New Roman" w:cs="Times New Roman"/>
                <w:lang w:val="en-US" w:eastAsia="zh-CN"/>
              </w:rPr>
              <w:t xml:space="preserve">. 21, c. 7, e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tcBorders>
              <w:left w:val="single" w:sz="4" w:space="0" w:color="000000"/>
            </w:tcBorders>
            <w:shd w:val="clear" w:color="auto" w:fill="FFFFFF"/>
            <w:vAlign w:val="center"/>
          </w:tcPr>
          <w:p w14:paraId="033DAA0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relativi alla programmazione di lavori, opere, servizi e forniture</w:t>
            </w:r>
          </w:p>
        </w:tc>
        <w:tc>
          <w:tcPr>
            <w:tcW w:w="4678" w:type="dxa"/>
            <w:tcBorders>
              <w:left w:val="single" w:sz="4" w:space="0" w:color="000000"/>
              <w:bottom w:val="single" w:sz="4" w:space="0" w:color="000000"/>
            </w:tcBorders>
            <w:shd w:val="clear" w:color="auto" w:fill="FFFFFF"/>
            <w:vAlign w:val="center"/>
          </w:tcPr>
          <w:p w14:paraId="6FAF908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Programma biennale degli acquisti di beni e servizi, programma triennale dei lavori pubblici e relativi aggiornamenti annuali</w:t>
            </w:r>
          </w:p>
        </w:tc>
        <w:tc>
          <w:tcPr>
            <w:tcW w:w="1417" w:type="dxa"/>
            <w:tcBorders>
              <w:left w:val="single" w:sz="4" w:space="0" w:color="000000"/>
              <w:bottom w:val="single" w:sz="4" w:space="0" w:color="000000"/>
            </w:tcBorders>
            <w:shd w:val="clear" w:color="auto" w:fill="FFFFFF"/>
            <w:vAlign w:val="center"/>
          </w:tcPr>
          <w:p w14:paraId="3D484C4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19A4453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78B434D6" w14:textId="77777777" w:rsidTr="00C12EE4">
        <w:trPr>
          <w:trHeight w:val="450"/>
        </w:trPr>
        <w:tc>
          <w:tcPr>
            <w:tcW w:w="1565" w:type="dxa"/>
            <w:vMerge/>
            <w:tcBorders>
              <w:left w:val="single" w:sz="4" w:space="0" w:color="000000"/>
              <w:bottom w:val="single" w:sz="4" w:space="0" w:color="000000"/>
            </w:tcBorders>
            <w:vAlign w:val="center"/>
          </w:tcPr>
          <w:p w14:paraId="5A57FDF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CB5D66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6EFDF3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top w:val="single" w:sz="4" w:space="0" w:color="000000"/>
              <w:left w:val="single" w:sz="4" w:space="0" w:color="000000"/>
            </w:tcBorders>
            <w:shd w:val="clear" w:color="auto" w:fill="FFFFFF"/>
            <w:vAlign w:val="center"/>
          </w:tcPr>
          <w:p w14:paraId="1B528C0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4678" w:type="dxa"/>
            <w:tcBorders>
              <w:left w:val="single" w:sz="4" w:space="0" w:color="000000"/>
              <w:bottom w:val="single" w:sz="4" w:space="0" w:color="000000"/>
            </w:tcBorders>
            <w:shd w:val="clear" w:color="auto" w:fill="FFFFFF"/>
            <w:vAlign w:val="center"/>
          </w:tcPr>
          <w:p w14:paraId="48D1F27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ciascuna procedura:</w:t>
            </w:r>
          </w:p>
        </w:tc>
        <w:tc>
          <w:tcPr>
            <w:tcW w:w="1417" w:type="dxa"/>
            <w:tcBorders>
              <w:left w:val="single" w:sz="4" w:space="0" w:color="000000"/>
              <w:bottom w:val="single" w:sz="4" w:space="0" w:color="000000"/>
            </w:tcBorders>
            <w:shd w:val="clear" w:color="auto" w:fill="FFFFFF"/>
            <w:vAlign w:val="center"/>
          </w:tcPr>
          <w:p w14:paraId="394F422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bottom"/>
          </w:tcPr>
          <w:p w14:paraId="30A9AF3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0FE62A4D" w14:textId="77777777" w:rsidTr="00C12EE4">
        <w:trPr>
          <w:trHeight w:val="2070"/>
        </w:trPr>
        <w:tc>
          <w:tcPr>
            <w:tcW w:w="1565" w:type="dxa"/>
            <w:vMerge/>
            <w:tcBorders>
              <w:left w:val="single" w:sz="4" w:space="0" w:color="000000"/>
              <w:bottom w:val="single" w:sz="4" w:space="0" w:color="000000"/>
            </w:tcBorders>
            <w:vAlign w:val="center"/>
          </w:tcPr>
          <w:p w14:paraId="345BDDB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356A05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D52B73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194AE7D6"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lang w:eastAsia="zh-CN"/>
              </w:rPr>
              <w:t>Atti relativi alle procedure per l’affidamento di appalti pubblici di servizi, forniture, lavori e opere, di concorsi pubblici di progettazione, di concorsi di idee e di concessioni. Compresi quelli tra enti nell'</w:t>
            </w:r>
            <w:proofErr w:type="spellStart"/>
            <w:r w:rsidRPr="001B5B14">
              <w:rPr>
                <w:rFonts w:ascii="Times New Roman" w:eastAsia="Times New Roman" w:hAnsi="Times New Roman" w:cs="Times New Roman"/>
                <w:lang w:eastAsia="zh-CN"/>
              </w:rPr>
              <w:t>mabito</w:t>
            </w:r>
            <w:proofErr w:type="spellEnd"/>
            <w:r w:rsidRPr="001B5B14">
              <w:rPr>
                <w:rFonts w:ascii="Times New Roman" w:eastAsia="Times New Roman" w:hAnsi="Times New Roman" w:cs="Times New Roman"/>
                <w:lang w:eastAsia="zh-CN"/>
              </w:rPr>
              <w:t xml:space="preserve"> del settore pubblico di cui all'art. 5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w:t>
            </w:r>
          </w:p>
        </w:tc>
        <w:tc>
          <w:tcPr>
            <w:tcW w:w="4678" w:type="dxa"/>
            <w:tcBorders>
              <w:left w:val="single" w:sz="4" w:space="0" w:color="000000"/>
              <w:bottom w:val="single" w:sz="4" w:space="0" w:color="000000"/>
            </w:tcBorders>
            <w:shd w:val="clear" w:color="auto" w:fill="FFFFFF"/>
            <w:vAlign w:val="center"/>
          </w:tcPr>
          <w:p w14:paraId="69ACBB2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xml:space="preserve">Avvisi di </w:t>
            </w:r>
            <w:proofErr w:type="spellStart"/>
            <w:r w:rsidRPr="001B5B14">
              <w:rPr>
                <w:rFonts w:ascii="Times New Roman" w:eastAsia="Times New Roman" w:hAnsi="Times New Roman" w:cs="Times New Roman"/>
                <w:b/>
                <w:bCs/>
                <w:lang w:eastAsia="zh-CN"/>
              </w:rPr>
              <w:t>preinformazione</w:t>
            </w:r>
            <w:proofErr w:type="spellEnd"/>
            <w:r w:rsidRPr="001B5B14">
              <w:rPr>
                <w:rFonts w:ascii="Times New Roman" w:eastAsia="Times New Roman" w:hAnsi="Times New Roman" w:cs="Times New Roman"/>
                <w:b/>
                <w:bCs/>
                <w:lang w:eastAsia="zh-CN"/>
              </w:rPr>
              <w:t xml:space="preserve"> </w:t>
            </w:r>
            <w:r w:rsidRPr="001B5B14">
              <w:rPr>
                <w:rFonts w:ascii="Times New Roman" w:eastAsia="Times New Roman" w:hAnsi="Times New Roman" w:cs="Times New Roman"/>
                <w:lang w:eastAsia="zh-CN"/>
              </w:rPr>
              <w:t xml:space="preserve">- Avvisi di </w:t>
            </w:r>
            <w:proofErr w:type="spellStart"/>
            <w:r w:rsidRPr="001B5B14">
              <w:rPr>
                <w:rFonts w:ascii="Times New Roman" w:eastAsia="Times New Roman" w:hAnsi="Times New Roman" w:cs="Times New Roman"/>
                <w:lang w:eastAsia="zh-CN"/>
              </w:rPr>
              <w:t>preinformazione</w:t>
            </w:r>
            <w:proofErr w:type="spellEnd"/>
            <w:r w:rsidRPr="001B5B14">
              <w:rPr>
                <w:rFonts w:ascii="Times New Roman" w:eastAsia="Times New Roman" w:hAnsi="Times New Roman" w:cs="Times New Roman"/>
                <w:lang w:eastAsia="zh-CN"/>
              </w:rPr>
              <w:t xml:space="preserve"> (art. 70, c. 1, 2 e 3,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Bandi ed avvisi di </w:t>
            </w:r>
            <w:proofErr w:type="spellStart"/>
            <w:r w:rsidRPr="001B5B14">
              <w:rPr>
                <w:rFonts w:ascii="Times New Roman" w:eastAsia="Times New Roman" w:hAnsi="Times New Roman" w:cs="Times New Roman"/>
                <w:lang w:eastAsia="zh-CN"/>
              </w:rPr>
              <w:t>preinformazioni</w:t>
            </w:r>
            <w:proofErr w:type="spellEnd"/>
            <w:r w:rsidRPr="001B5B14">
              <w:rPr>
                <w:rFonts w:ascii="Times New Roman" w:eastAsia="Times New Roman" w:hAnsi="Times New Roman" w:cs="Times New Roman"/>
                <w:lang w:eastAsia="zh-CN"/>
              </w:rPr>
              <w:t xml:space="preserve"> (art. 141,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w:t>
            </w:r>
          </w:p>
        </w:tc>
        <w:tc>
          <w:tcPr>
            <w:tcW w:w="1417" w:type="dxa"/>
            <w:tcBorders>
              <w:left w:val="single" w:sz="4" w:space="0" w:color="000000"/>
              <w:bottom w:val="single" w:sz="4" w:space="0" w:color="000000"/>
            </w:tcBorders>
            <w:shd w:val="clear" w:color="auto" w:fill="FFFFFF"/>
            <w:vAlign w:val="center"/>
          </w:tcPr>
          <w:p w14:paraId="2294D3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274A4E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8CDD3D8" w14:textId="77777777" w:rsidTr="00C12EE4">
        <w:trPr>
          <w:trHeight w:val="1800"/>
        </w:trPr>
        <w:tc>
          <w:tcPr>
            <w:tcW w:w="1565" w:type="dxa"/>
            <w:vMerge/>
            <w:tcBorders>
              <w:left w:val="single" w:sz="4" w:space="0" w:color="000000"/>
              <w:bottom w:val="single" w:sz="4" w:space="0" w:color="000000"/>
            </w:tcBorders>
            <w:vAlign w:val="center"/>
          </w:tcPr>
          <w:p w14:paraId="0BF1884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C06613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BCB544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vMerge/>
            <w:tcBorders>
              <w:top w:val="single" w:sz="4" w:space="0" w:color="000000"/>
              <w:left w:val="single" w:sz="4" w:space="0" w:color="000000"/>
              <w:bottom w:val="single" w:sz="4" w:space="0" w:color="000000"/>
            </w:tcBorders>
            <w:vAlign w:val="center"/>
          </w:tcPr>
          <w:p w14:paraId="326C88C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8C7E62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Delibera a contrarre o atto equivalente</w:t>
            </w:r>
            <w:r w:rsidRPr="001B5B14">
              <w:rPr>
                <w:rFonts w:ascii="Times New Roman" w:eastAsia="Times New Roman" w:hAnsi="Times New Roman" w:cs="Times New Roman"/>
                <w:lang w:eastAsia="zh-CN"/>
              </w:rPr>
              <w:t xml:space="preserve"> (per tutte le procedure)</w:t>
            </w:r>
          </w:p>
        </w:tc>
        <w:tc>
          <w:tcPr>
            <w:tcW w:w="1417" w:type="dxa"/>
            <w:tcBorders>
              <w:left w:val="single" w:sz="4" w:space="0" w:color="000000"/>
              <w:bottom w:val="single" w:sz="4" w:space="0" w:color="000000"/>
            </w:tcBorders>
            <w:shd w:val="clear" w:color="auto" w:fill="FFFFFF"/>
            <w:vAlign w:val="center"/>
          </w:tcPr>
          <w:p w14:paraId="77D43D6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24457CB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884CF77" w14:textId="77777777" w:rsidTr="00C12EE4">
        <w:trPr>
          <w:trHeight w:val="6270"/>
        </w:trPr>
        <w:tc>
          <w:tcPr>
            <w:tcW w:w="1565" w:type="dxa"/>
            <w:vMerge/>
            <w:tcBorders>
              <w:left w:val="single" w:sz="4" w:space="0" w:color="000000"/>
              <w:bottom w:val="single" w:sz="4" w:space="0" w:color="000000"/>
            </w:tcBorders>
            <w:vAlign w:val="center"/>
          </w:tcPr>
          <w:p w14:paraId="2B44BFC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77D81D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4EA10E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vMerge/>
            <w:tcBorders>
              <w:top w:val="single" w:sz="4" w:space="0" w:color="000000"/>
              <w:left w:val="single" w:sz="4" w:space="0" w:color="000000"/>
              <w:bottom w:val="single" w:sz="4" w:space="0" w:color="000000"/>
            </w:tcBorders>
            <w:vAlign w:val="center"/>
          </w:tcPr>
          <w:p w14:paraId="52986AC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C4538E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Avvisi e bandi</w:t>
            </w:r>
            <w:r w:rsidRPr="001B5B14">
              <w:rPr>
                <w:rFonts w:ascii="Times New Roman" w:eastAsia="Times New Roman" w:hAnsi="Times New Roman" w:cs="Times New Roman"/>
                <w:lang w:eastAsia="zh-CN"/>
              </w:rPr>
              <w:t xml:space="preserve"> - Avviso (art. 19, c. 1,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Avviso di indagini di mercato (art. 36, c. 7,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e Linee guida ANAC); Avviso di formazione elenco operatori economici e pubblicazione elenco (art. 36, c. 7,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e Linee guida ANAC); Bandi ed avvisi (art. 36, c. 9,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Bandi ed avvisi  (art. 73, c. 1, e 4,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Bandi ed avvisi (art. 127, c. 1,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Avviso periodico indicativo (art. 127, c. 2,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Avviso relativo all’esito della procedura; Pubblicazione a livello nazionale di bandi e avvisi; Bando di concorso (art. 153, c. 1,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Avviso di aggiudicazione (art. 153, c. 2,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Bando di concessione, invito a presentare offerta, documenti di gara (art. 171, c. 1 e 5,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Avviso in merito alla modifica dell’ordine di importanza dei criteri, Bando di concessione  (art. 173, c. 3,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50/2016);Bando di gara (art. 183, c. 2,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Avviso costituzione del privilegio (art. 186, c. 3,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Bando di gara (art. 188, c. 3,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w:t>
            </w:r>
          </w:p>
        </w:tc>
        <w:tc>
          <w:tcPr>
            <w:tcW w:w="1417" w:type="dxa"/>
            <w:tcBorders>
              <w:left w:val="single" w:sz="4" w:space="0" w:color="000000"/>
              <w:bottom w:val="single" w:sz="4" w:space="0" w:color="000000"/>
            </w:tcBorders>
            <w:shd w:val="clear" w:color="auto" w:fill="FFFFFF"/>
            <w:vAlign w:val="center"/>
          </w:tcPr>
          <w:p w14:paraId="46A58D6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582E6FD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14AA1F4" w14:textId="77777777" w:rsidTr="00C12EE4">
        <w:trPr>
          <w:trHeight w:val="1800"/>
        </w:trPr>
        <w:tc>
          <w:tcPr>
            <w:tcW w:w="1565" w:type="dxa"/>
            <w:vMerge/>
            <w:tcBorders>
              <w:left w:val="single" w:sz="4" w:space="0" w:color="000000"/>
              <w:bottom w:val="single" w:sz="4" w:space="0" w:color="000000"/>
            </w:tcBorders>
            <w:vAlign w:val="center"/>
          </w:tcPr>
          <w:p w14:paraId="6A17CB9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DEA450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F663FD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vMerge/>
            <w:tcBorders>
              <w:top w:val="single" w:sz="4" w:space="0" w:color="000000"/>
              <w:left w:val="single" w:sz="4" w:space="0" w:color="000000"/>
              <w:bottom w:val="single" w:sz="4" w:space="0" w:color="000000"/>
            </w:tcBorders>
            <w:vAlign w:val="center"/>
          </w:tcPr>
          <w:p w14:paraId="60AAB91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08CBAB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Avviso sui risultati della procedura di affidamento</w:t>
            </w:r>
            <w:r w:rsidRPr="001B5B14">
              <w:rPr>
                <w:rFonts w:ascii="Times New Roman" w:eastAsia="Times New Roman" w:hAnsi="Times New Roman" w:cs="Times New Roman"/>
                <w:lang w:eastAsia="zh-CN"/>
              </w:rPr>
              <w:t xml:space="preserve"> - Avviso sui risultati della procedura di affidamento con indicazione dei soggetti invitati (art. 36, c. 2,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Bando di concorso e avviso sui risultati del concorso (art. 141,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Avvisi relativi l’esito della procedura, possono essere raggruppati su base trimestrale (art. 142, c. 3,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Elenchi dei verbali delle commissioni di gara </w:t>
            </w:r>
          </w:p>
        </w:tc>
        <w:tc>
          <w:tcPr>
            <w:tcW w:w="1417" w:type="dxa"/>
            <w:tcBorders>
              <w:left w:val="single" w:sz="4" w:space="0" w:color="000000"/>
              <w:bottom w:val="single" w:sz="4" w:space="0" w:color="000000"/>
            </w:tcBorders>
            <w:shd w:val="clear" w:color="auto" w:fill="FFFFFF"/>
            <w:vAlign w:val="center"/>
          </w:tcPr>
          <w:p w14:paraId="01E30FB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7EDF8DA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1A800B6" w14:textId="77777777" w:rsidTr="00C12EE4">
        <w:trPr>
          <w:trHeight w:val="1440"/>
        </w:trPr>
        <w:tc>
          <w:tcPr>
            <w:tcW w:w="1565" w:type="dxa"/>
            <w:vMerge/>
            <w:tcBorders>
              <w:left w:val="single" w:sz="4" w:space="0" w:color="000000"/>
              <w:bottom w:val="single" w:sz="4" w:space="0" w:color="000000"/>
            </w:tcBorders>
            <w:vAlign w:val="center"/>
          </w:tcPr>
          <w:p w14:paraId="0733ED7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E2A210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14132B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vMerge/>
            <w:tcBorders>
              <w:top w:val="single" w:sz="4" w:space="0" w:color="000000"/>
              <w:left w:val="single" w:sz="4" w:space="0" w:color="000000"/>
              <w:bottom w:val="single" w:sz="4" w:space="0" w:color="000000"/>
            </w:tcBorders>
            <w:vAlign w:val="center"/>
          </w:tcPr>
          <w:p w14:paraId="1D42E94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AFCF48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Avvisi sistema di qualificazione</w:t>
            </w:r>
            <w:r w:rsidRPr="001B5B14">
              <w:rPr>
                <w:rFonts w:ascii="Times New Roman" w:eastAsia="Times New Roman" w:hAnsi="Times New Roman" w:cs="Times New Roman"/>
                <w:lang w:eastAsia="zh-CN"/>
              </w:rPr>
              <w:t xml:space="preserve"> - Avviso sull’esistenza di un sistema di qualificazione, di cui all’Allegato XIV, parte II, lettera H; Bandi, avviso periodico indicativo; avviso sull’esistenza di un sistema di qualificazione; Avviso di aggiudicazione (art. 140, c. 1, 3 e 4,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w:t>
            </w:r>
          </w:p>
        </w:tc>
        <w:tc>
          <w:tcPr>
            <w:tcW w:w="1417" w:type="dxa"/>
            <w:tcBorders>
              <w:left w:val="single" w:sz="4" w:space="0" w:color="000000"/>
              <w:bottom w:val="single" w:sz="4" w:space="0" w:color="000000"/>
            </w:tcBorders>
            <w:shd w:val="clear" w:color="auto" w:fill="FFFFFF"/>
            <w:vAlign w:val="center"/>
          </w:tcPr>
          <w:p w14:paraId="453CE84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CA7EFD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28704A2" w14:textId="77777777" w:rsidTr="00C12EE4">
        <w:trPr>
          <w:trHeight w:val="1800"/>
        </w:trPr>
        <w:tc>
          <w:tcPr>
            <w:tcW w:w="1565" w:type="dxa"/>
            <w:vMerge/>
            <w:tcBorders>
              <w:left w:val="single" w:sz="4" w:space="0" w:color="000000"/>
              <w:bottom w:val="single" w:sz="4" w:space="0" w:color="000000"/>
            </w:tcBorders>
            <w:vAlign w:val="center"/>
          </w:tcPr>
          <w:p w14:paraId="0530338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53509E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ECA7AB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vMerge/>
            <w:tcBorders>
              <w:top w:val="single" w:sz="4" w:space="0" w:color="000000"/>
              <w:left w:val="single" w:sz="4" w:space="0" w:color="000000"/>
              <w:bottom w:val="single" w:sz="4" w:space="0" w:color="000000"/>
            </w:tcBorders>
            <w:vAlign w:val="center"/>
          </w:tcPr>
          <w:p w14:paraId="38D2084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C958C1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xml:space="preserve">Affidamenti </w:t>
            </w:r>
            <w:r w:rsidRPr="001B5B14">
              <w:rPr>
                <w:rFonts w:ascii="Times New Roman" w:eastAsia="Times New Roman" w:hAnsi="Times New Roman" w:cs="Times New Roman"/>
                <w:lang w:eastAsia="zh-CN"/>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w:t>
            </w:r>
            <w:r w:rsidRPr="001B5B14">
              <w:rPr>
                <w:rFonts w:ascii="Times New Roman" w:eastAsia="Times New Roman" w:hAnsi="Times New Roman" w:cs="Times New Roman"/>
                <w:lang w:eastAsia="zh-CN"/>
              </w:rPr>
              <w:br/>
              <w:t xml:space="preserve">tutti gli atti connessi agli affidamenti in house in formato open data di appalti pubblici e contratti di concessione tra </w:t>
            </w:r>
            <w:proofErr w:type="gramStart"/>
            <w:r w:rsidRPr="001B5B14">
              <w:rPr>
                <w:rFonts w:ascii="Times New Roman" w:eastAsia="Times New Roman" w:hAnsi="Times New Roman" w:cs="Times New Roman"/>
                <w:lang w:eastAsia="zh-CN"/>
              </w:rPr>
              <w:t>enti  (</w:t>
            </w:r>
            <w:proofErr w:type="gramEnd"/>
            <w:r w:rsidRPr="001B5B14">
              <w:rPr>
                <w:rFonts w:ascii="Times New Roman" w:eastAsia="Times New Roman" w:hAnsi="Times New Roman" w:cs="Times New Roman"/>
                <w:lang w:eastAsia="zh-CN"/>
              </w:rPr>
              <w:t xml:space="preserve">art. 192 c. 3,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w:t>
            </w:r>
          </w:p>
        </w:tc>
        <w:tc>
          <w:tcPr>
            <w:tcW w:w="1417" w:type="dxa"/>
            <w:tcBorders>
              <w:left w:val="single" w:sz="4" w:space="0" w:color="000000"/>
              <w:bottom w:val="single" w:sz="4" w:space="0" w:color="000000"/>
            </w:tcBorders>
            <w:shd w:val="clear" w:color="auto" w:fill="FFFFFF"/>
            <w:vAlign w:val="center"/>
          </w:tcPr>
          <w:p w14:paraId="402C8D4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0834896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62B42B4" w14:textId="77777777" w:rsidTr="00C12EE4">
        <w:trPr>
          <w:trHeight w:val="1800"/>
        </w:trPr>
        <w:tc>
          <w:tcPr>
            <w:tcW w:w="1565" w:type="dxa"/>
            <w:vMerge/>
            <w:tcBorders>
              <w:left w:val="single" w:sz="4" w:space="0" w:color="000000"/>
              <w:bottom w:val="single" w:sz="4" w:space="0" w:color="000000"/>
            </w:tcBorders>
            <w:vAlign w:val="center"/>
          </w:tcPr>
          <w:p w14:paraId="70C9B61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55C224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A9C741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vMerge/>
            <w:tcBorders>
              <w:top w:val="single" w:sz="4" w:space="0" w:color="000000"/>
              <w:left w:val="single" w:sz="4" w:space="0" w:color="000000"/>
              <w:bottom w:val="single" w:sz="4" w:space="0" w:color="000000"/>
            </w:tcBorders>
            <w:vAlign w:val="center"/>
          </w:tcPr>
          <w:p w14:paraId="1F1E257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29120C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Informazioni ulteriori</w:t>
            </w:r>
            <w:r w:rsidRPr="001B5B14">
              <w:rPr>
                <w:rFonts w:ascii="Times New Roman" w:eastAsia="Times New Roman" w:hAnsi="Times New Roman" w:cs="Times New Roman"/>
                <w:lang w:eastAsia="zh-CN"/>
              </w:rPr>
              <w:t xml:space="preserve"> - Contributi e resoconti degli incontri con portatori di interessi unitamente ai progetti di fattibilità di grandi opere e ai documenti predisposti dalla stazione appaltante (art. 22, c. 1,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 Informazioni ulteriori, complementari o aggiuntive rispetto a quelle previste dal Codice; Elenco ufficiali operatori economici (art. 90, c. 10,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50/2016)</w:t>
            </w:r>
          </w:p>
        </w:tc>
        <w:tc>
          <w:tcPr>
            <w:tcW w:w="1417" w:type="dxa"/>
            <w:tcBorders>
              <w:left w:val="single" w:sz="4" w:space="0" w:color="000000"/>
              <w:bottom w:val="single" w:sz="4" w:space="0" w:color="000000"/>
            </w:tcBorders>
            <w:shd w:val="clear" w:color="auto" w:fill="FFFFFF"/>
            <w:vAlign w:val="center"/>
          </w:tcPr>
          <w:p w14:paraId="74A329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326E226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CC352B6" w14:textId="77777777" w:rsidTr="00C12EE4">
        <w:trPr>
          <w:trHeight w:val="1890"/>
        </w:trPr>
        <w:tc>
          <w:tcPr>
            <w:tcW w:w="1565" w:type="dxa"/>
            <w:vMerge/>
            <w:tcBorders>
              <w:left w:val="single" w:sz="4" w:space="0" w:color="000000"/>
              <w:bottom w:val="single" w:sz="4" w:space="0" w:color="000000"/>
            </w:tcBorders>
            <w:vAlign w:val="center"/>
          </w:tcPr>
          <w:p w14:paraId="04AAD97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964AD0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64EAB6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tcBorders>
              <w:left w:val="single" w:sz="4" w:space="0" w:color="000000"/>
            </w:tcBorders>
            <w:shd w:val="clear" w:color="auto" w:fill="FFFFFF"/>
            <w:vAlign w:val="center"/>
          </w:tcPr>
          <w:p w14:paraId="631166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Provvedimento che determina le esclusioni dalla procedura di affidamento e le ammissioni all'esito delle valutazioni dei requisiti soggettivi, economico-finanziari e tecnico-professionali.</w:t>
            </w:r>
          </w:p>
        </w:tc>
        <w:tc>
          <w:tcPr>
            <w:tcW w:w="4678" w:type="dxa"/>
            <w:tcBorders>
              <w:left w:val="single" w:sz="4" w:space="0" w:color="000000"/>
              <w:bottom w:val="single" w:sz="4" w:space="0" w:color="000000"/>
            </w:tcBorders>
            <w:shd w:val="clear" w:color="auto" w:fill="FFFFFF"/>
            <w:vAlign w:val="center"/>
          </w:tcPr>
          <w:p w14:paraId="2DA1BA0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di esclusione e di </w:t>
            </w:r>
            <w:proofErr w:type="spellStart"/>
            <w:r w:rsidRPr="001B5B14">
              <w:rPr>
                <w:rFonts w:ascii="Times New Roman" w:eastAsia="Times New Roman" w:hAnsi="Times New Roman" w:cs="Times New Roman"/>
                <w:lang w:eastAsia="zh-CN"/>
              </w:rPr>
              <w:t>amminssione</w:t>
            </w:r>
            <w:proofErr w:type="spellEnd"/>
            <w:r w:rsidRPr="001B5B14">
              <w:rPr>
                <w:rFonts w:ascii="Times New Roman" w:eastAsia="Times New Roman" w:hAnsi="Times New Roman" w:cs="Times New Roman"/>
                <w:lang w:eastAsia="zh-CN"/>
              </w:rPr>
              <w:t xml:space="preserve"> (entro 2 giorni dalla loro adozione)</w:t>
            </w:r>
          </w:p>
        </w:tc>
        <w:tc>
          <w:tcPr>
            <w:tcW w:w="1417" w:type="dxa"/>
            <w:tcBorders>
              <w:left w:val="single" w:sz="4" w:space="0" w:color="000000"/>
              <w:bottom w:val="single" w:sz="4" w:space="0" w:color="000000"/>
            </w:tcBorders>
            <w:shd w:val="clear" w:color="auto" w:fill="FFFFFF"/>
            <w:vAlign w:val="center"/>
          </w:tcPr>
          <w:p w14:paraId="3069E26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691E5C2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D113DE4" w14:textId="77777777" w:rsidTr="00C12EE4">
        <w:trPr>
          <w:trHeight w:val="1695"/>
        </w:trPr>
        <w:tc>
          <w:tcPr>
            <w:tcW w:w="1565" w:type="dxa"/>
            <w:vMerge/>
            <w:tcBorders>
              <w:left w:val="single" w:sz="4" w:space="0" w:color="000000"/>
              <w:bottom w:val="single" w:sz="4" w:space="0" w:color="000000"/>
            </w:tcBorders>
            <w:vAlign w:val="center"/>
          </w:tcPr>
          <w:p w14:paraId="7C48EF9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51BC3F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53A251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tcBorders>
              <w:top w:val="single" w:sz="4" w:space="0" w:color="000000"/>
              <w:left w:val="single" w:sz="4" w:space="0" w:color="000000"/>
            </w:tcBorders>
            <w:shd w:val="clear" w:color="auto" w:fill="FFFFFF"/>
            <w:vAlign w:val="center"/>
          </w:tcPr>
          <w:p w14:paraId="02AE947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Composizione della commissione giudicatrice e i curricula dei suoi componenti.</w:t>
            </w:r>
          </w:p>
        </w:tc>
        <w:tc>
          <w:tcPr>
            <w:tcW w:w="4678" w:type="dxa"/>
            <w:tcBorders>
              <w:left w:val="single" w:sz="4" w:space="0" w:color="000000"/>
            </w:tcBorders>
            <w:shd w:val="clear" w:color="auto" w:fill="FFFFFF"/>
            <w:vAlign w:val="center"/>
          </w:tcPr>
          <w:p w14:paraId="7E82654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Composizione della commissione giudicatrice e i curricula dei suoi componenti.</w:t>
            </w:r>
          </w:p>
        </w:tc>
        <w:tc>
          <w:tcPr>
            <w:tcW w:w="1417" w:type="dxa"/>
            <w:tcBorders>
              <w:left w:val="single" w:sz="4" w:space="0" w:color="000000"/>
              <w:bottom w:val="single" w:sz="4" w:space="0" w:color="000000"/>
            </w:tcBorders>
            <w:shd w:val="clear" w:color="auto" w:fill="FFFFFF"/>
            <w:vAlign w:val="center"/>
          </w:tcPr>
          <w:p w14:paraId="6B74630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6B072B3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D71A517" w14:textId="77777777" w:rsidTr="00C12EE4">
        <w:trPr>
          <w:trHeight w:val="2235"/>
        </w:trPr>
        <w:tc>
          <w:tcPr>
            <w:tcW w:w="1565" w:type="dxa"/>
            <w:vMerge/>
            <w:tcBorders>
              <w:left w:val="single" w:sz="4" w:space="0" w:color="000000"/>
              <w:bottom w:val="single" w:sz="4" w:space="0" w:color="000000"/>
            </w:tcBorders>
            <w:vAlign w:val="center"/>
          </w:tcPr>
          <w:p w14:paraId="697FF8C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D77661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894A05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 co. 505, l. 208/2015 disposizione speciale rispetto all'art. 21 del d.lgs. 50/2016)</w:t>
            </w:r>
          </w:p>
        </w:tc>
        <w:tc>
          <w:tcPr>
            <w:tcW w:w="1985" w:type="dxa"/>
            <w:tcBorders>
              <w:top w:val="single" w:sz="4" w:space="0" w:color="000000"/>
              <w:left w:val="single" w:sz="4" w:space="0" w:color="000000"/>
            </w:tcBorders>
            <w:shd w:val="clear" w:color="auto" w:fill="FFFFFF"/>
            <w:vAlign w:val="center"/>
          </w:tcPr>
          <w:p w14:paraId="18D788D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Contratti</w:t>
            </w:r>
          </w:p>
        </w:tc>
        <w:tc>
          <w:tcPr>
            <w:tcW w:w="4678" w:type="dxa"/>
            <w:tcBorders>
              <w:top w:val="single" w:sz="4" w:space="0" w:color="000000"/>
              <w:left w:val="single" w:sz="4" w:space="0" w:color="000000"/>
            </w:tcBorders>
            <w:shd w:val="clear" w:color="auto" w:fill="FFFFFF"/>
            <w:vAlign w:val="center"/>
          </w:tcPr>
          <w:p w14:paraId="1FAA51A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Testo integrale </w:t>
            </w:r>
            <w:proofErr w:type="gramStart"/>
            <w:r w:rsidRPr="001B5B14">
              <w:rPr>
                <w:rFonts w:ascii="Times New Roman" w:eastAsia="Times New Roman" w:hAnsi="Times New Roman" w:cs="Times New Roman"/>
                <w:lang w:eastAsia="zh-CN"/>
              </w:rPr>
              <w:t>di  tutti</w:t>
            </w:r>
            <w:proofErr w:type="gramEnd"/>
            <w:r w:rsidRPr="001B5B14">
              <w:rPr>
                <w:rFonts w:ascii="Times New Roman" w:eastAsia="Times New Roman" w:hAnsi="Times New Roman" w:cs="Times New Roman"/>
                <w:lang w:eastAsia="zh-CN"/>
              </w:rPr>
              <w:t xml:space="preserve"> i contratti di acquisto di beni e di servizi di importo unitario stimato superiore a  1  milione di euro in esecuzione del programma biennale e suoi aggiornamenti</w:t>
            </w:r>
          </w:p>
        </w:tc>
        <w:tc>
          <w:tcPr>
            <w:tcW w:w="1417" w:type="dxa"/>
            <w:tcBorders>
              <w:left w:val="single" w:sz="4" w:space="0" w:color="000000"/>
              <w:bottom w:val="single" w:sz="4" w:space="0" w:color="000000"/>
            </w:tcBorders>
            <w:shd w:val="clear" w:color="auto" w:fill="FFFFFF"/>
            <w:vAlign w:val="center"/>
          </w:tcPr>
          <w:p w14:paraId="640BB64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305BD11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257089BF" w14:textId="77777777" w:rsidTr="00C12EE4">
        <w:trPr>
          <w:trHeight w:val="1695"/>
        </w:trPr>
        <w:tc>
          <w:tcPr>
            <w:tcW w:w="1565" w:type="dxa"/>
            <w:vMerge/>
            <w:tcBorders>
              <w:left w:val="single" w:sz="4" w:space="0" w:color="000000"/>
              <w:bottom w:val="single" w:sz="4" w:space="0" w:color="000000"/>
            </w:tcBorders>
            <w:vAlign w:val="center"/>
          </w:tcPr>
          <w:p w14:paraId="1BD74A9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D5601B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78B8D8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e 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tcBorders>
              <w:top w:val="single" w:sz="4" w:space="0" w:color="000000"/>
              <w:left w:val="single" w:sz="4" w:space="0" w:color="000000"/>
            </w:tcBorders>
            <w:shd w:val="clear" w:color="auto" w:fill="FFFFFF"/>
            <w:vAlign w:val="center"/>
          </w:tcPr>
          <w:p w14:paraId="1FC291E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Resoconti della gestione finanziaria dei contratti al termine della loro esecuzione</w:t>
            </w:r>
          </w:p>
        </w:tc>
        <w:tc>
          <w:tcPr>
            <w:tcW w:w="4678" w:type="dxa"/>
            <w:tcBorders>
              <w:top w:val="single" w:sz="4" w:space="0" w:color="000000"/>
              <w:left w:val="single" w:sz="4" w:space="0" w:color="000000"/>
            </w:tcBorders>
            <w:shd w:val="clear" w:color="auto" w:fill="FFFFFF"/>
            <w:vAlign w:val="center"/>
          </w:tcPr>
          <w:p w14:paraId="0662F99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Resoconti della gestione finanziaria dei contratti al termine della loro esecuzione</w:t>
            </w:r>
          </w:p>
        </w:tc>
        <w:tc>
          <w:tcPr>
            <w:tcW w:w="1417" w:type="dxa"/>
            <w:tcBorders>
              <w:left w:val="single" w:sz="4" w:space="0" w:color="000000"/>
              <w:bottom w:val="single" w:sz="4" w:space="0" w:color="000000"/>
            </w:tcBorders>
            <w:shd w:val="clear" w:color="auto" w:fill="FFFFFF"/>
            <w:vAlign w:val="center"/>
          </w:tcPr>
          <w:p w14:paraId="1E0D1C8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780CFDC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0D776E6" w14:textId="77777777" w:rsidTr="00C12EE4">
        <w:trPr>
          <w:trHeight w:val="1425"/>
        </w:trPr>
        <w:tc>
          <w:tcPr>
            <w:tcW w:w="1565" w:type="dxa"/>
            <w:vMerge w:val="restart"/>
            <w:tcBorders>
              <w:left w:val="single" w:sz="4" w:space="0" w:color="000000"/>
            </w:tcBorders>
            <w:shd w:val="clear" w:color="auto" w:fill="FFFFFF"/>
            <w:vAlign w:val="center"/>
          </w:tcPr>
          <w:p w14:paraId="69611EC1" w14:textId="77777777" w:rsidR="001B5B14" w:rsidRPr="001B5B14" w:rsidRDefault="001B5B14" w:rsidP="001B5B14">
            <w:pPr>
              <w:suppressAutoHyphens/>
              <w:spacing w:after="24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Sovvenzioni, contributi, sussidi, vantaggi economici</w:t>
            </w:r>
            <w:r w:rsidRPr="001B5B14">
              <w:rPr>
                <w:rFonts w:ascii="Times New Roman" w:eastAsia="Times New Roman" w:hAnsi="Times New Roman" w:cs="Times New Roman"/>
                <w:b/>
                <w:bCs/>
                <w:lang w:eastAsia="zh-CN"/>
              </w:rPr>
              <w:br/>
            </w:r>
            <w:r w:rsidRPr="001B5B14">
              <w:rPr>
                <w:rFonts w:ascii="Times New Roman" w:eastAsia="Times New Roman" w:hAnsi="Times New Roman" w:cs="Times New Roman"/>
                <w:b/>
                <w:bCs/>
                <w:lang w:eastAsia="zh-CN"/>
              </w:rPr>
              <w:br/>
            </w:r>
            <w:r w:rsidRPr="001B5B14">
              <w:rPr>
                <w:rFonts w:ascii="Times New Roman" w:eastAsia="Times New Roman" w:hAnsi="Times New Roman" w:cs="Times New Roman"/>
                <w:b/>
                <w:bCs/>
                <w:lang w:eastAsia="zh-CN"/>
              </w:rPr>
              <w:br/>
            </w:r>
          </w:p>
        </w:tc>
        <w:tc>
          <w:tcPr>
            <w:tcW w:w="1842" w:type="dxa"/>
            <w:tcBorders>
              <w:left w:val="single" w:sz="4" w:space="0" w:color="000000"/>
              <w:bottom w:val="single" w:sz="4" w:space="0" w:color="000000"/>
            </w:tcBorders>
            <w:shd w:val="clear" w:color="auto" w:fill="FFFFFF"/>
            <w:vAlign w:val="center"/>
          </w:tcPr>
          <w:p w14:paraId="4DE5BF0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Criteri e modalità</w:t>
            </w:r>
          </w:p>
        </w:tc>
        <w:tc>
          <w:tcPr>
            <w:tcW w:w="1134" w:type="dxa"/>
            <w:tcBorders>
              <w:left w:val="single" w:sz="4" w:space="0" w:color="000000"/>
              <w:bottom w:val="single" w:sz="4" w:space="0" w:color="000000"/>
            </w:tcBorders>
            <w:shd w:val="clear" w:color="auto" w:fill="FFFFFF"/>
            <w:vAlign w:val="center"/>
          </w:tcPr>
          <w:p w14:paraId="01DF805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26, c. 1, d.lgs. n. 33/2013</w:t>
            </w:r>
          </w:p>
        </w:tc>
        <w:tc>
          <w:tcPr>
            <w:tcW w:w="1985" w:type="dxa"/>
            <w:tcBorders>
              <w:top w:val="single" w:sz="4" w:space="0" w:color="000000"/>
              <w:left w:val="single" w:sz="4" w:space="0" w:color="000000"/>
              <w:bottom w:val="single" w:sz="4" w:space="0" w:color="000000"/>
            </w:tcBorders>
            <w:shd w:val="clear" w:color="auto" w:fill="FFFFFF"/>
            <w:vAlign w:val="center"/>
          </w:tcPr>
          <w:p w14:paraId="764B2D9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Criteri e modalità</w:t>
            </w:r>
          </w:p>
        </w:tc>
        <w:tc>
          <w:tcPr>
            <w:tcW w:w="4678" w:type="dxa"/>
            <w:tcBorders>
              <w:top w:val="single" w:sz="4" w:space="0" w:color="000000"/>
              <w:left w:val="single" w:sz="4" w:space="0" w:color="000000"/>
              <w:bottom w:val="single" w:sz="4" w:space="0" w:color="000000"/>
            </w:tcBorders>
            <w:shd w:val="clear" w:color="auto" w:fill="FFFFFF"/>
            <w:vAlign w:val="center"/>
          </w:tcPr>
          <w:p w14:paraId="3D201B1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417" w:type="dxa"/>
            <w:tcBorders>
              <w:left w:val="single" w:sz="4" w:space="0" w:color="000000"/>
              <w:bottom w:val="single" w:sz="4" w:space="0" w:color="000000"/>
            </w:tcBorders>
            <w:shd w:val="clear" w:color="auto" w:fill="FFFFFF"/>
            <w:vAlign w:val="center"/>
          </w:tcPr>
          <w:p w14:paraId="13BB7B0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A6A73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36D9F7CA" w14:textId="77777777" w:rsidTr="00C12EE4">
        <w:trPr>
          <w:trHeight w:val="1410"/>
        </w:trPr>
        <w:tc>
          <w:tcPr>
            <w:tcW w:w="1565" w:type="dxa"/>
            <w:vMerge/>
            <w:tcBorders>
              <w:left w:val="single" w:sz="4" w:space="0" w:color="000000"/>
            </w:tcBorders>
            <w:vAlign w:val="center"/>
          </w:tcPr>
          <w:p w14:paraId="64F9020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tcBorders>
            <w:shd w:val="clear" w:color="auto" w:fill="FFFFFF"/>
            <w:vAlign w:val="center"/>
          </w:tcPr>
          <w:p w14:paraId="3FD0F59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concessione</w:t>
            </w:r>
          </w:p>
        </w:tc>
        <w:tc>
          <w:tcPr>
            <w:tcW w:w="1134" w:type="dxa"/>
            <w:tcBorders>
              <w:left w:val="single" w:sz="4" w:space="0" w:color="000000"/>
              <w:bottom w:val="single" w:sz="4" w:space="0" w:color="000000"/>
            </w:tcBorders>
            <w:shd w:val="clear" w:color="auto" w:fill="FFFFFF"/>
            <w:vAlign w:val="center"/>
          </w:tcPr>
          <w:p w14:paraId="4E6B1FC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26, c. 2, d.lgs. n. 33/2013</w:t>
            </w:r>
          </w:p>
        </w:tc>
        <w:tc>
          <w:tcPr>
            <w:tcW w:w="1985" w:type="dxa"/>
            <w:vMerge w:val="restart"/>
            <w:tcBorders>
              <w:left w:val="single" w:sz="4" w:space="0" w:color="000000"/>
              <w:bottom w:val="single" w:sz="4" w:space="0" w:color="000000"/>
            </w:tcBorders>
            <w:shd w:val="clear" w:color="auto" w:fill="FFFFFF"/>
            <w:vAlign w:val="center"/>
          </w:tcPr>
          <w:p w14:paraId="7EAF521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concessione</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(da pubblicare in tabelle creando un collegamento con la pagina nella quale sono riportati i dati dei relativi provvedimenti </w:t>
            </w:r>
            <w:r w:rsidRPr="001B5B14">
              <w:rPr>
                <w:rFonts w:ascii="Times New Roman" w:eastAsia="Times New Roman" w:hAnsi="Times New Roman" w:cs="Times New Roman"/>
                <w:lang w:eastAsia="zh-CN"/>
              </w:rPr>
              <w:lastRenderedPageBreak/>
              <w:t>finali)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(NB: è fatto divieto di diffusione di dati da cui sia possibile ricavare informazioni relative allo stato di salute e alla situazione di disagio economico-sociale degli interessati, come previsto dall'art. 26, c. </w:t>
            </w:r>
            <w:proofErr w:type="gramStart"/>
            <w:r w:rsidRPr="001B5B14">
              <w:rPr>
                <w:rFonts w:ascii="Times New Roman" w:eastAsia="Times New Roman" w:hAnsi="Times New Roman" w:cs="Times New Roman"/>
                <w:lang w:eastAsia="zh-CN"/>
              </w:rPr>
              <w:t>4,  del</w:t>
            </w:r>
            <w:proofErr w:type="gramEnd"/>
            <w:r w:rsidRPr="001B5B14">
              <w:rPr>
                <w:rFonts w:ascii="Times New Roman" w:eastAsia="Times New Roman" w:hAnsi="Times New Roman" w:cs="Times New Roman"/>
                <w:lang w:eastAsia="zh-CN"/>
              </w:rPr>
              <w:t xml:space="preserve"> d.lgs. n. 33/2013)</w:t>
            </w:r>
          </w:p>
        </w:tc>
        <w:tc>
          <w:tcPr>
            <w:tcW w:w="4678" w:type="dxa"/>
            <w:tcBorders>
              <w:left w:val="single" w:sz="4" w:space="0" w:color="000000"/>
              <w:bottom w:val="single" w:sz="4" w:space="0" w:color="000000"/>
            </w:tcBorders>
            <w:shd w:val="clear" w:color="auto" w:fill="FFFFFF"/>
            <w:vAlign w:val="center"/>
          </w:tcPr>
          <w:p w14:paraId="26EDF23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 xml:space="preserve">Atti di concessione di sovvenzioni, contributi, sussidi ed ausili finanziari alle imprese </w:t>
            </w:r>
            <w:proofErr w:type="gramStart"/>
            <w:r w:rsidRPr="001B5B14">
              <w:rPr>
                <w:rFonts w:ascii="Times New Roman" w:eastAsia="Times New Roman" w:hAnsi="Times New Roman" w:cs="Times New Roman"/>
                <w:lang w:eastAsia="zh-CN"/>
              </w:rPr>
              <w:t>e  comunque</w:t>
            </w:r>
            <w:proofErr w:type="gramEnd"/>
            <w:r w:rsidRPr="001B5B14">
              <w:rPr>
                <w:rFonts w:ascii="Times New Roman" w:eastAsia="Times New Roman" w:hAnsi="Times New Roman" w:cs="Times New Roman"/>
                <w:lang w:eastAsia="zh-CN"/>
              </w:rPr>
              <w:t xml:space="preserve"> di  vantaggi economici di qualunque genere a persone ed enti pubblici e privati di importo superiore a mille euro</w:t>
            </w:r>
          </w:p>
        </w:tc>
        <w:tc>
          <w:tcPr>
            <w:tcW w:w="1417" w:type="dxa"/>
            <w:tcBorders>
              <w:left w:val="single" w:sz="4" w:space="0" w:color="000000"/>
              <w:bottom w:val="single" w:sz="4" w:space="0" w:color="000000"/>
            </w:tcBorders>
            <w:shd w:val="clear" w:color="auto" w:fill="FFFFFF"/>
            <w:vAlign w:val="center"/>
          </w:tcPr>
          <w:p w14:paraId="1170D23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303D32F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761672F3" w14:textId="77777777" w:rsidTr="00C12EE4">
        <w:trPr>
          <w:trHeight w:val="264"/>
        </w:trPr>
        <w:tc>
          <w:tcPr>
            <w:tcW w:w="1565" w:type="dxa"/>
            <w:vMerge/>
            <w:tcBorders>
              <w:left w:val="single" w:sz="4" w:space="0" w:color="000000"/>
            </w:tcBorders>
            <w:vAlign w:val="center"/>
          </w:tcPr>
          <w:p w14:paraId="6303DF1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69265F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95EDB8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71863E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DBD153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 atto:</w:t>
            </w:r>
          </w:p>
        </w:tc>
        <w:tc>
          <w:tcPr>
            <w:tcW w:w="1417" w:type="dxa"/>
            <w:tcBorders>
              <w:left w:val="single" w:sz="4" w:space="0" w:color="000000"/>
              <w:bottom w:val="single" w:sz="4" w:space="0" w:color="000000"/>
            </w:tcBorders>
            <w:shd w:val="clear" w:color="auto" w:fill="FFFFFF"/>
            <w:vAlign w:val="center"/>
          </w:tcPr>
          <w:p w14:paraId="09E3D4B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046371E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703A217" w14:textId="77777777" w:rsidTr="00C12EE4">
        <w:trPr>
          <w:trHeight w:val="792"/>
        </w:trPr>
        <w:tc>
          <w:tcPr>
            <w:tcW w:w="1565" w:type="dxa"/>
            <w:vMerge/>
            <w:tcBorders>
              <w:left w:val="single" w:sz="4" w:space="0" w:color="000000"/>
            </w:tcBorders>
            <w:vAlign w:val="center"/>
          </w:tcPr>
          <w:p w14:paraId="5644DD0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ADFF5B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CE137D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lastRenderedPageBreak/>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7289B0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BCF7C7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nome dell'impresa o dell'ente e i rispettivi dati fiscali o il nome di altro soggetto beneficiario</w:t>
            </w:r>
          </w:p>
        </w:tc>
        <w:tc>
          <w:tcPr>
            <w:tcW w:w="1417" w:type="dxa"/>
            <w:tcBorders>
              <w:left w:val="single" w:sz="4" w:space="0" w:color="000000"/>
              <w:bottom w:val="single" w:sz="4" w:space="0" w:color="000000"/>
            </w:tcBorders>
            <w:shd w:val="clear" w:color="auto" w:fill="FFFFFF"/>
            <w:vAlign w:val="center"/>
          </w:tcPr>
          <w:p w14:paraId="31E6817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26, c. 3, </w:t>
            </w:r>
            <w:r w:rsidRPr="001B5B14">
              <w:rPr>
                <w:rFonts w:ascii="Times New Roman" w:eastAsia="Times New Roman" w:hAnsi="Times New Roman" w:cs="Times New Roman"/>
                <w:lang w:eastAsia="zh-CN"/>
              </w:rPr>
              <w:lastRenderedPageBreak/>
              <w:t>d.lgs. n. 33/2013)</w:t>
            </w:r>
          </w:p>
        </w:tc>
        <w:tc>
          <w:tcPr>
            <w:tcW w:w="2136" w:type="dxa"/>
            <w:tcBorders>
              <w:left w:val="single" w:sz="4" w:space="0" w:color="000000"/>
              <w:bottom w:val="single" w:sz="4" w:space="0" w:color="000000"/>
              <w:right w:val="single" w:sz="4" w:space="0" w:color="000000"/>
            </w:tcBorders>
          </w:tcPr>
          <w:p w14:paraId="7300F6A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lastRenderedPageBreak/>
              <w:t>Ciascun Ufficio</w:t>
            </w:r>
          </w:p>
        </w:tc>
      </w:tr>
      <w:tr w:rsidR="001B5B14" w:rsidRPr="001B5B14" w14:paraId="0749BD80" w14:textId="77777777" w:rsidTr="00C12EE4">
        <w:trPr>
          <w:trHeight w:val="792"/>
        </w:trPr>
        <w:tc>
          <w:tcPr>
            <w:tcW w:w="1565" w:type="dxa"/>
            <w:vMerge/>
            <w:tcBorders>
              <w:left w:val="single" w:sz="4" w:space="0" w:color="000000"/>
            </w:tcBorders>
            <w:vAlign w:val="center"/>
          </w:tcPr>
          <w:p w14:paraId="316E070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51053A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E65619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525EB63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681A20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importo del vantaggio economico corrisposto</w:t>
            </w:r>
          </w:p>
        </w:tc>
        <w:tc>
          <w:tcPr>
            <w:tcW w:w="1417" w:type="dxa"/>
            <w:tcBorders>
              <w:left w:val="single" w:sz="4" w:space="0" w:color="000000"/>
              <w:bottom w:val="single" w:sz="4" w:space="0" w:color="000000"/>
            </w:tcBorders>
            <w:shd w:val="clear" w:color="auto" w:fill="FFFFFF"/>
            <w:vAlign w:val="center"/>
          </w:tcPr>
          <w:p w14:paraId="0631503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2CDF22E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2F4DFAFD" w14:textId="77777777" w:rsidTr="00C12EE4">
        <w:trPr>
          <w:trHeight w:val="792"/>
        </w:trPr>
        <w:tc>
          <w:tcPr>
            <w:tcW w:w="1565" w:type="dxa"/>
            <w:vMerge/>
            <w:tcBorders>
              <w:left w:val="single" w:sz="4" w:space="0" w:color="000000"/>
            </w:tcBorders>
            <w:vAlign w:val="center"/>
          </w:tcPr>
          <w:p w14:paraId="32F78DF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E0E655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951C8C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190CA9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AB9019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norma o titolo a base dell'attribuzione</w:t>
            </w:r>
          </w:p>
        </w:tc>
        <w:tc>
          <w:tcPr>
            <w:tcW w:w="1417" w:type="dxa"/>
            <w:tcBorders>
              <w:left w:val="single" w:sz="4" w:space="0" w:color="000000"/>
              <w:bottom w:val="single" w:sz="4" w:space="0" w:color="000000"/>
            </w:tcBorders>
            <w:shd w:val="clear" w:color="auto" w:fill="FFFFFF"/>
            <w:vAlign w:val="center"/>
          </w:tcPr>
          <w:p w14:paraId="167DAAB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6E0ACC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5633089C" w14:textId="77777777" w:rsidTr="00C12EE4">
        <w:trPr>
          <w:trHeight w:val="792"/>
        </w:trPr>
        <w:tc>
          <w:tcPr>
            <w:tcW w:w="1565" w:type="dxa"/>
            <w:vMerge/>
            <w:tcBorders>
              <w:left w:val="single" w:sz="4" w:space="0" w:color="000000"/>
            </w:tcBorders>
            <w:vAlign w:val="center"/>
          </w:tcPr>
          <w:p w14:paraId="5DA281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E5B1AD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820D9B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2F4CD26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131084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ufficio e funzionario o dirigente responsabile del relativo procedimento amministrativo</w:t>
            </w:r>
          </w:p>
        </w:tc>
        <w:tc>
          <w:tcPr>
            <w:tcW w:w="1417" w:type="dxa"/>
            <w:tcBorders>
              <w:left w:val="single" w:sz="4" w:space="0" w:color="000000"/>
              <w:bottom w:val="single" w:sz="4" w:space="0" w:color="000000"/>
            </w:tcBorders>
            <w:shd w:val="clear" w:color="auto" w:fill="FFFFFF"/>
            <w:vAlign w:val="center"/>
          </w:tcPr>
          <w:p w14:paraId="411812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538FFEE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7D068B76" w14:textId="77777777" w:rsidTr="00C12EE4">
        <w:trPr>
          <w:trHeight w:val="792"/>
        </w:trPr>
        <w:tc>
          <w:tcPr>
            <w:tcW w:w="1565" w:type="dxa"/>
            <w:vMerge/>
            <w:tcBorders>
              <w:left w:val="single" w:sz="4" w:space="0" w:color="000000"/>
            </w:tcBorders>
            <w:vAlign w:val="center"/>
          </w:tcPr>
          <w:p w14:paraId="7EDE2BF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C48FCF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71D7AF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102B9B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09B31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modalità seguita per l'individuazione del beneficiario</w:t>
            </w:r>
          </w:p>
        </w:tc>
        <w:tc>
          <w:tcPr>
            <w:tcW w:w="1417" w:type="dxa"/>
            <w:tcBorders>
              <w:left w:val="single" w:sz="4" w:space="0" w:color="000000"/>
              <w:bottom w:val="single" w:sz="4" w:space="0" w:color="000000"/>
            </w:tcBorders>
            <w:shd w:val="clear" w:color="auto" w:fill="FFFFFF"/>
            <w:vAlign w:val="center"/>
          </w:tcPr>
          <w:p w14:paraId="4CB90A7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71D46A7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7C2C0103" w14:textId="77777777" w:rsidTr="00C12EE4">
        <w:trPr>
          <w:trHeight w:val="792"/>
        </w:trPr>
        <w:tc>
          <w:tcPr>
            <w:tcW w:w="1565" w:type="dxa"/>
            <w:vMerge/>
            <w:tcBorders>
              <w:left w:val="single" w:sz="4" w:space="0" w:color="000000"/>
            </w:tcBorders>
            <w:vAlign w:val="center"/>
          </w:tcPr>
          <w:p w14:paraId="7F211B7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4285A5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B1F4E1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B02C9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4F63FF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6)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 progetto selezionato</w:t>
            </w:r>
          </w:p>
        </w:tc>
        <w:tc>
          <w:tcPr>
            <w:tcW w:w="1417" w:type="dxa"/>
            <w:tcBorders>
              <w:left w:val="single" w:sz="4" w:space="0" w:color="000000"/>
              <w:bottom w:val="single" w:sz="4" w:space="0" w:color="000000"/>
            </w:tcBorders>
            <w:shd w:val="clear" w:color="auto" w:fill="FFFFFF"/>
            <w:vAlign w:val="center"/>
          </w:tcPr>
          <w:p w14:paraId="36012A7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65C61BF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B3DF27F" w14:textId="77777777" w:rsidTr="00C12EE4">
        <w:trPr>
          <w:trHeight w:val="792"/>
        </w:trPr>
        <w:tc>
          <w:tcPr>
            <w:tcW w:w="1565" w:type="dxa"/>
            <w:vMerge/>
            <w:tcBorders>
              <w:left w:val="single" w:sz="4" w:space="0" w:color="000000"/>
            </w:tcBorders>
            <w:vAlign w:val="center"/>
          </w:tcPr>
          <w:p w14:paraId="3F2FBCF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571005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B279ED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3A057A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F3ECC0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link al curriculum vitae del soggetto incaricato</w:t>
            </w:r>
          </w:p>
        </w:tc>
        <w:tc>
          <w:tcPr>
            <w:tcW w:w="1417" w:type="dxa"/>
            <w:tcBorders>
              <w:left w:val="single" w:sz="4" w:space="0" w:color="000000"/>
              <w:bottom w:val="single" w:sz="4" w:space="0" w:color="000000"/>
            </w:tcBorders>
            <w:shd w:val="clear" w:color="auto" w:fill="FFFFFF"/>
            <w:vAlign w:val="center"/>
          </w:tcPr>
          <w:p w14:paraId="272527D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577554A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34FB512" w14:textId="77777777" w:rsidTr="00C12EE4">
        <w:trPr>
          <w:trHeight w:val="792"/>
        </w:trPr>
        <w:tc>
          <w:tcPr>
            <w:tcW w:w="1565" w:type="dxa"/>
            <w:vMerge/>
            <w:tcBorders>
              <w:left w:val="single" w:sz="4" w:space="0" w:color="000000"/>
            </w:tcBorders>
            <w:vAlign w:val="center"/>
          </w:tcPr>
          <w:p w14:paraId="228CCBD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E7447C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DF1726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27, c. 2, d.lgs. n. 33/2013</w:t>
            </w:r>
          </w:p>
        </w:tc>
        <w:tc>
          <w:tcPr>
            <w:tcW w:w="1985" w:type="dxa"/>
            <w:vMerge/>
            <w:tcBorders>
              <w:left w:val="single" w:sz="4" w:space="0" w:color="000000"/>
              <w:bottom w:val="single" w:sz="4" w:space="0" w:color="000000"/>
            </w:tcBorders>
            <w:vAlign w:val="center"/>
          </w:tcPr>
          <w:p w14:paraId="52BDE71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A56BD0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417" w:type="dxa"/>
            <w:tcBorders>
              <w:left w:val="single" w:sz="4" w:space="0" w:color="000000"/>
              <w:bottom w:val="single" w:sz="4" w:space="0" w:color="000000"/>
            </w:tcBorders>
            <w:shd w:val="clear" w:color="auto" w:fill="FFFFFF"/>
            <w:vAlign w:val="center"/>
          </w:tcPr>
          <w:p w14:paraId="4C9FDDA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27,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C0693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5BC206F" w14:textId="77777777" w:rsidTr="00C12EE4">
        <w:trPr>
          <w:trHeight w:val="1785"/>
        </w:trPr>
        <w:tc>
          <w:tcPr>
            <w:tcW w:w="1565" w:type="dxa"/>
            <w:vMerge w:val="restart"/>
            <w:tcBorders>
              <w:top w:val="single" w:sz="4" w:space="0" w:color="000000"/>
              <w:left w:val="single" w:sz="4" w:space="0" w:color="000000"/>
              <w:bottom w:val="single" w:sz="4" w:space="0" w:color="000000"/>
            </w:tcBorders>
            <w:shd w:val="clear" w:color="auto" w:fill="FFFFFF"/>
            <w:vAlign w:val="center"/>
          </w:tcPr>
          <w:p w14:paraId="73E2310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lastRenderedPageBreak/>
              <w:t>Bilanci</w:t>
            </w:r>
          </w:p>
        </w:tc>
        <w:tc>
          <w:tcPr>
            <w:tcW w:w="1842" w:type="dxa"/>
            <w:vMerge w:val="restart"/>
            <w:tcBorders>
              <w:top w:val="single" w:sz="4" w:space="0" w:color="000000"/>
              <w:left w:val="single" w:sz="4" w:space="0" w:color="000000"/>
              <w:bottom w:val="single" w:sz="4" w:space="0" w:color="000000"/>
            </w:tcBorders>
            <w:shd w:val="clear" w:color="auto" w:fill="FFFFFF"/>
            <w:vAlign w:val="center"/>
          </w:tcPr>
          <w:p w14:paraId="4780C4C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Bilancio preventivo e consuntivo</w:t>
            </w:r>
          </w:p>
        </w:tc>
        <w:tc>
          <w:tcPr>
            <w:tcW w:w="1134" w:type="dxa"/>
            <w:tcBorders>
              <w:left w:val="single" w:sz="4" w:space="0" w:color="000000"/>
              <w:bottom w:val="single" w:sz="4" w:space="0" w:color="000000"/>
            </w:tcBorders>
            <w:shd w:val="clear" w:color="auto" w:fill="FFFFFF"/>
            <w:vAlign w:val="center"/>
          </w:tcPr>
          <w:p w14:paraId="320A905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 c. 1, </w:t>
            </w:r>
            <w:proofErr w:type="spellStart"/>
            <w:r w:rsidRPr="001B5B14">
              <w:rPr>
                <w:rFonts w:ascii="Times New Roman" w:eastAsia="Times New Roman" w:hAnsi="Times New Roman" w:cs="Times New Roman"/>
                <w:lang w:val="en-US" w:eastAsia="zh-CN"/>
              </w:rPr>
              <w:t>d.p.c.m</w:t>
            </w:r>
            <w:proofErr w:type="spellEnd"/>
            <w:r w:rsidRPr="001B5B14">
              <w:rPr>
                <w:rFonts w:ascii="Times New Roman" w:eastAsia="Times New Roman" w:hAnsi="Times New Roman" w:cs="Times New Roman"/>
                <w:lang w:val="en-US" w:eastAsia="zh-CN"/>
              </w:rPr>
              <w:t xml:space="preserve">. 26 </w:t>
            </w:r>
            <w:proofErr w:type="spellStart"/>
            <w:r w:rsidRPr="001B5B14">
              <w:rPr>
                <w:rFonts w:ascii="Times New Roman" w:eastAsia="Times New Roman" w:hAnsi="Times New Roman" w:cs="Times New Roman"/>
                <w:lang w:val="en-US" w:eastAsia="zh-CN"/>
              </w:rPr>
              <w:t>aprile</w:t>
            </w:r>
            <w:proofErr w:type="spellEnd"/>
            <w:r w:rsidRPr="001B5B14">
              <w:rPr>
                <w:rFonts w:ascii="Times New Roman" w:eastAsia="Times New Roman" w:hAnsi="Times New Roman" w:cs="Times New Roman"/>
                <w:lang w:val="en-US" w:eastAsia="zh-CN"/>
              </w:rPr>
              <w:t xml:space="preserve"> 2011</w:t>
            </w:r>
          </w:p>
        </w:tc>
        <w:tc>
          <w:tcPr>
            <w:tcW w:w="1985" w:type="dxa"/>
            <w:vMerge w:val="restart"/>
            <w:tcBorders>
              <w:left w:val="single" w:sz="4" w:space="0" w:color="000000"/>
              <w:bottom w:val="single" w:sz="4" w:space="0" w:color="000000"/>
            </w:tcBorders>
            <w:shd w:val="clear" w:color="auto" w:fill="FFFFFF"/>
            <w:vAlign w:val="center"/>
          </w:tcPr>
          <w:p w14:paraId="5A5119D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Bilancio preventivo</w:t>
            </w:r>
          </w:p>
        </w:tc>
        <w:tc>
          <w:tcPr>
            <w:tcW w:w="4678" w:type="dxa"/>
            <w:tcBorders>
              <w:left w:val="single" w:sz="4" w:space="0" w:color="000000"/>
              <w:bottom w:val="single" w:sz="4" w:space="0" w:color="000000"/>
            </w:tcBorders>
            <w:shd w:val="clear" w:color="auto" w:fill="FFFFFF"/>
            <w:vAlign w:val="center"/>
          </w:tcPr>
          <w:p w14:paraId="7459806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Documenti e allegati del bilancio preventivo, nonché dati relativi </w:t>
            </w:r>
            <w:proofErr w:type="gramStart"/>
            <w:r w:rsidRPr="001B5B14">
              <w:rPr>
                <w:rFonts w:ascii="Times New Roman" w:eastAsia="Times New Roman" w:hAnsi="Times New Roman" w:cs="Times New Roman"/>
                <w:lang w:eastAsia="zh-CN"/>
              </w:rPr>
              <w:t>al  bilancio</w:t>
            </w:r>
            <w:proofErr w:type="gramEnd"/>
            <w:r w:rsidRPr="001B5B14">
              <w:rPr>
                <w:rFonts w:ascii="Times New Roman" w:eastAsia="Times New Roman" w:hAnsi="Times New Roman" w:cs="Times New Roman"/>
                <w:lang w:eastAsia="zh-CN"/>
              </w:rPr>
              <w:t xml:space="preserve"> di previsione di ciascun anno in forma sintetica, aggregata e semplificata, anche con il ricorso a rappresentazioni grafiche         </w:t>
            </w:r>
          </w:p>
        </w:tc>
        <w:tc>
          <w:tcPr>
            <w:tcW w:w="1417" w:type="dxa"/>
            <w:tcBorders>
              <w:left w:val="single" w:sz="4" w:space="0" w:color="000000"/>
              <w:bottom w:val="single" w:sz="4" w:space="0" w:color="000000"/>
            </w:tcBorders>
            <w:shd w:val="clear" w:color="auto" w:fill="FFFFFF"/>
            <w:vAlign w:val="center"/>
          </w:tcPr>
          <w:p w14:paraId="28A0092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1E8CAC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 </w:t>
            </w:r>
          </w:p>
        </w:tc>
      </w:tr>
      <w:tr w:rsidR="001B5B14" w:rsidRPr="001B5B14" w14:paraId="7D7E0F38" w14:textId="77777777" w:rsidTr="00C12EE4">
        <w:trPr>
          <w:trHeight w:val="1620"/>
        </w:trPr>
        <w:tc>
          <w:tcPr>
            <w:tcW w:w="1565" w:type="dxa"/>
            <w:vMerge/>
            <w:tcBorders>
              <w:top w:val="single" w:sz="4" w:space="0" w:color="000000"/>
              <w:left w:val="single" w:sz="4" w:space="0" w:color="000000"/>
              <w:bottom w:val="single" w:sz="4" w:space="0" w:color="000000"/>
            </w:tcBorders>
            <w:vAlign w:val="center"/>
          </w:tcPr>
          <w:p w14:paraId="6D34F6D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23EEC95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AAEAE4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29, c. 1-bis, d.lgs. n. 33/2013 e </w:t>
            </w:r>
            <w:proofErr w:type="spellStart"/>
            <w:r w:rsidRPr="001B5B14">
              <w:rPr>
                <w:rFonts w:ascii="Times New Roman" w:eastAsia="Times New Roman" w:hAnsi="Times New Roman" w:cs="Times New Roman"/>
                <w:lang w:eastAsia="zh-CN"/>
              </w:rPr>
              <w:t>d.p.c.m</w:t>
            </w:r>
            <w:proofErr w:type="spellEnd"/>
            <w:r w:rsidRPr="001B5B14">
              <w:rPr>
                <w:rFonts w:ascii="Times New Roman" w:eastAsia="Times New Roman" w:hAnsi="Times New Roman" w:cs="Times New Roman"/>
                <w:lang w:eastAsia="zh-CN"/>
              </w:rPr>
              <w:t>. 29 aprile 2016</w:t>
            </w:r>
          </w:p>
        </w:tc>
        <w:tc>
          <w:tcPr>
            <w:tcW w:w="1985" w:type="dxa"/>
            <w:vMerge/>
            <w:tcBorders>
              <w:left w:val="single" w:sz="4" w:space="0" w:color="000000"/>
              <w:bottom w:val="single" w:sz="4" w:space="0" w:color="000000"/>
            </w:tcBorders>
            <w:vAlign w:val="center"/>
          </w:tcPr>
          <w:p w14:paraId="3A61937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C623D3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w:t>
            </w:r>
            <w:proofErr w:type="gramStart"/>
            <w:r w:rsidRPr="001B5B14">
              <w:rPr>
                <w:rFonts w:ascii="Times New Roman" w:eastAsia="Times New Roman" w:hAnsi="Times New Roman" w:cs="Times New Roman"/>
                <w:lang w:eastAsia="zh-CN"/>
              </w:rPr>
              <w:t>relativi  alle</w:t>
            </w:r>
            <w:proofErr w:type="gramEnd"/>
            <w:r w:rsidRPr="001B5B14">
              <w:rPr>
                <w:rFonts w:ascii="Times New Roman" w:eastAsia="Times New Roman" w:hAnsi="Times New Roman" w:cs="Times New Roman"/>
                <w:lang w:eastAsia="zh-CN"/>
              </w:rPr>
              <w:t xml:space="preserve">  entrate  e  alla  spesa  dei bilanci preventivi in formato tabellare aperto in modo da consentire l'esportazione,  il   trattamento   e   il   riutilizzo.</w:t>
            </w:r>
          </w:p>
        </w:tc>
        <w:tc>
          <w:tcPr>
            <w:tcW w:w="1417" w:type="dxa"/>
            <w:tcBorders>
              <w:left w:val="single" w:sz="4" w:space="0" w:color="000000"/>
              <w:bottom w:val="single" w:sz="4" w:space="0" w:color="000000"/>
            </w:tcBorders>
            <w:shd w:val="clear" w:color="auto" w:fill="FFFFFF"/>
            <w:vAlign w:val="center"/>
          </w:tcPr>
          <w:p w14:paraId="6FD3B87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8591B6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558DC08" w14:textId="77777777" w:rsidTr="00C12EE4">
        <w:trPr>
          <w:trHeight w:val="1320"/>
        </w:trPr>
        <w:tc>
          <w:tcPr>
            <w:tcW w:w="1565" w:type="dxa"/>
            <w:vMerge/>
            <w:tcBorders>
              <w:top w:val="single" w:sz="4" w:space="0" w:color="000000"/>
              <w:left w:val="single" w:sz="4" w:space="0" w:color="000000"/>
              <w:bottom w:val="single" w:sz="4" w:space="0" w:color="000000"/>
            </w:tcBorders>
            <w:vAlign w:val="center"/>
          </w:tcPr>
          <w:p w14:paraId="681AC36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65C6AA7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186A0F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val="en-US" w:eastAsia="zh-CN"/>
              </w:rPr>
              <w:t xml:space="preserve">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33/2013Art. </w:t>
            </w:r>
            <w:r w:rsidRPr="001B5B14">
              <w:rPr>
                <w:rFonts w:ascii="Times New Roman" w:eastAsia="Times New Roman" w:hAnsi="Times New Roman" w:cs="Times New Roman"/>
                <w:lang w:eastAsia="zh-CN"/>
              </w:rPr>
              <w:t xml:space="preserve">5, c. 1, </w:t>
            </w:r>
            <w:proofErr w:type="spellStart"/>
            <w:r w:rsidRPr="001B5B14">
              <w:rPr>
                <w:rFonts w:ascii="Times New Roman" w:eastAsia="Times New Roman" w:hAnsi="Times New Roman" w:cs="Times New Roman"/>
                <w:lang w:eastAsia="zh-CN"/>
              </w:rPr>
              <w:t>d.p.c.m</w:t>
            </w:r>
            <w:proofErr w:type="spellEnd"/>
            <w:r w:rsidRPr="001B5B14">
              <w:rPr>
                <w:rFonts w:ascii="Times New Roman" w:eastAsia="Times New Roman" w:hAnsi="Times New Roman" w:cs="Times New Roman"/>
                <w:lang w:eastAsia="zh-CN"/>
              </w:rPr>
              <w:t>. 26 aprile 2011</w:t>
            </w:r>
          </w:p>
        </w:tc>
        <w:tc>
          <w:tcPr>
            <w:tcW w:w="1985" w:type="dxa"/>
            <w:vMerge w:val="restart"/>
            <w:tcBorders>
              <w:left w:val="single" w:sz="4" w:space="0" w:color="000000"/>
              <w:bottom w:val="single" w:sz="4" w:space="0" w:color="000000"/>
            </w:tcBorders>
            <w:shd w:val="clear" w:color="auto" w:fill="FFFFFF"/>
            <w:vAlign w:val="center"/>
          </w:tcPr>
          <w:p w14:paraId="74D95E9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Bilancio consuntivo</w:t>
            </w:r>
          </w:p>
        </w:tc>
        <w:tc>
          <w:tcPr>
            <w:tcW w:w="4678" w:type="dxa"/>
            <w:tcBorders>
              <w:left w:val="single" w:sz="4" w:space="0" w:color="000000"/>
              <w:bottom w:val="single" w:sz="4" w:space="0" w:color="000000"/>
            </w:tcBorders>
            <w:shd w:val="clear" w:color="auto" w:fill="FFFFFF"/>
            <w:vAlign w:val="center"/>
          </w:tcPr>
          <w:p w14:paraId="520DEE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Documenti e allegati del bilancio consuntivo, nonché dati relativi al bilancio consuntivo di ciascun anno in forma sintetica, aggregata e semplificata, anche con il ricorso a rappresentazioni grafiche</w:t>
            </w:r>
          </w:p>
        </w:tc>
        <w:tc>
          <w:tcPr>
            <w:tcW w:w="1417" w:type="dxa"/>
            <w:tcBorders>
              <w:left w:val="single" w:sz="4" w:space="0" w:color="000000"/>
              <w:bottom w:val="single" w:sz="4" w:space="0" w:color="000000"/>
            </w:tcBorders>
            <w:shd w:val="clear" w:color="auto" w:fill="FFFFFF"/>
            <w:vAlign w:val="center"/>
          </w:tcPr>
          <w:p w14:paraId="7B75B28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6D4E712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C06EBAE" w14:textId="77777777" w:rsidTr="00C12EE4">
        <w:trPr>
          <w:trHeight w:val="1056"/>
        </w:trPr>
        <w:tc>
          <w:tcPr>
            <w:tcW w:w="1565" w:type="dxa"/>
            <w:vMerge/>
            <w:tcBorders>
              <w:top w:val="single" w:sz="4" w:space="0" w:color="000000"/>
              <w:left w:val="single" w:sz="4" w:space="0" w:color="000000"/>
              <w:bottom w:val="single" w:sz="4" w:space="0" w:color="000000"/>
            </w:tcBorders>
            <w:vAlign w:val="center"/>
          </w:tcPr>
          <w:p w14:paraId="6CFE158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6A8C577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50493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29, c. 1-bis, d.lgs. n. 33/2013 e </w:t>
            </w:r>
            <w:proofErr w:type="spellStart"/>
            <w:r w:rsidRPr="001B5B14">
              <w:rPr>
                <w:rFonts w:ascii="Times New Roman" w:eastAsia="Times New Roman" w:hAnsi="Times New Roman" w:cs="Times New Roman"/>
                <w:lang w:eastAsia="zh-CN"/>
              </w:rPr>
              <w:t>d.p.c.m</w:t>
            </w:r>
            <w:proofErr w:type="spellEnd"/>
            <w:r w:rsidRPr="001B5B14">
              <w:rPr>
                <w:rFonts w:ascii="Times New Roman" w:eastAsia="Times New Roman" w:hAnsi="Times New Roman" w:cs="Times New Roman"/>
                <w:lang w:eastAsia="zh-CN"/>
              </w:rPr>
              <w:t>. 29 aprile 2016</w:t>
            </w:r>
          </w:p>
        </w:tc>
        <w:tc>
          <w:tcPr>
            <w:tcW w:w="1985" w:type="dxa"/>
            <w:vMerge/>
            <w:tcBorders>
              <w:left w:val="single" w:sz="4" w:space="0" w:color="000000"/>
              <w:bottom w:val="single" w:sz="4" w:space="0" w:color="000000"/>
            </w:tcBorders>
            <w:vAlign w:val="center"/>
          </w:tcPr>
          <w:p w14:paraId="3BA6E6F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CF7036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w:t>
            </w:r>
            <w:proofErr w:type="gramStart"/>
            <w:r w:rsidRPr="001B5B14">
              <w:rPr>
                <w:rFonts w:ascii="Times New Roman" w:eastAsia="Times New Roman" w:hAnsi="Times New Roman" w:cs="Times New Roman"/>
                <w:lang w:eastAsia="zh-CN"/>
              </w:rPr>
              <w:t>relativi  alle</w:t>
            </w:r>
            <w:proofErr w:type="gramEnd"/>
            <w:r w:rsidRPr="001B5B14">
              <w:rPr>
                <w:rFonts w:ascii="Times New Roman" w:eastAsia="Times New Roman" w:hAnsi="Times New Roman" w:cs="Times New Roman"/>
                <w:lang w:eastAsia="zh-CN"/>
              </w:rPr>
              <w:t xml:space="preserve">  entrate  e  alla  spesa  dei bilanci consuntivi in formato tabellare aperto in modo da consentire l'esportazione,  il   trattamento   e   il   riutilizzo.</w:t>
            </w:r>
          </w:p>
        </w:tc>
        <w:tc>
          <w:tcPr>
            <w:tcW w:w="1417" w:type="dxa"/>
            <w:tcBorders>
              <w:left w:val="single" w:sz="4" w:space="0" w:color="000000"/>
              <w:bottom w:val="single" w:sz="4" w:space="0" w:color="000000"/>
            </w:tcBorders>
            <w:shd w:val="clear" w:color="auto" w:fill="FFFFFF"/>
            <w:vAlign w:val="center"/>
          </w:tcPr>
          <w:p w14:paraId="7B4B057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81DD87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3CBC4C3" w14:textId="77777777" w:rsidTr="00C12EE4">
        <w:trPr>
          <w:trHeight w:val="2175"/>
        </w:trPr>
        <w:tc>
          <w:tcPr>
            <w:tcW w:w="1565" w:type="dxa"/>
            <w:vMerge/>
            <w:tcBorders>
              <w:top w:val="single" w:sz="4" w:space="0" w:color="000000"/>
              <w:left w:val="single" w:sz="4" w:space="0" w:color="000000"/>
              <w:bottom w:val="single" w:sz="4" w:space="0" w:color="000000"/>
            </w:tcBorders>
            <w:vAlign w:val="center"/>
          </w:tcPr>
          <w:p w14:paraId="308C5BD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13ACE54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degli indicatori e dei risultati attesi di bilancio</w:t>
            </w:r>
          </w:p>
        </w:tc>
        <w:tc>
          <w:tcPr>
            <w:tcW w:w="1134" w:type="dxa"/>
            <w:tcBorders>
              <w:left w:val="single" w:sz="4" w:space="0" w:color="000000"/>
              <w:bottom w:val="single" w:sz="4" w:space="0" w:color="000000"/>
            </w:tcBorders>
            <w:shd w:val="clear" w:color="auto" w:fill="FFFFFF"/>
            <w:vAlign w:val="center"/>
          </w:tcPr>
          <w:p w14:paraId="6AE3E2C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29,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 Art. 19 e 22 del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91/2011 - Art. 18-bis del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n.118/2011</w:t>
            </w:r>
          </w:p>
        </w:tc>
        <w:tc>
          <w:tcPr>
            <w:tcW w:w="1985" w:type="dxa"/>
            <w:tcBorders>
              <w:left w:val="single" w:sz="4" w:space="0" w:color="000000"/>
              <w:bottom w:val="single" w:sz="4" w:space="0" w:color="000000"/>
            </w:tcBorders>
            <w:shd w:val="clear" w:color="auto" w:fill="FFFFFF"/>
            <w:vAlign w:val="center"/>
          </w:tcPr>
          <w:p w14:paraId="437ECE6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degli indicatori e dei risultati attesi di bilancio</w:t>
            </w:r>
          </w:p>
        </w:tc>
        <w:tc>
          <w:tcPr>
            <w:tcW w:w="4678" w:type="dxa"/>
            <w:tcBorders>
              <w:left w:val="single" w:sz="4" w:space="0" w:color="000000"/>
              <w:bottom w:val="single" w:sz="4" w:space="0" w:color="000000"/>
            </w:tcBorders>
            <w:shd w:val="clear" w:color="auto" w:fill="FFFFFF"/>
            <w:vAlign w:val="center"/>
          </w:tcPr>
          <w:p w14:paraId="72C1C3A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1B5B14">
              <w:rPr>
                <w:rFonts w:ascii="Times New Roman" w:eastAsia="Times New Roman" w:hAnsi="Times New Roman" w:cs="Times New Roman"/>
                <w:lang w:eastAsia="zh-CN"/>
              </w:rPr>
              <w:t>ripianificazione</w:t>
            </w:r>
            <w:proofErr w:type="spellEnd"/>
          </w:p>
        </w:tc>
        <w:tc>
          <w:tcPr>
            <w:tcW w:w="1417" w:type="dxa"/>
            <w:tcBorders>
              <w:left w:val="single" w:sz="4" w:space="0" w:color="000000"/>
              <w:bottom w:val="single" w:sz="4" w:space="0" w:color="000000"/>
            </w:tcBorders>
            <w:shd w:val="clear" w:color="auto" w:fill="FFFFFF"/>
            <w:vAlign w:val="center"/>
          </w:tcPr>
          <w:p w14:paraId="0E7B9CE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73F55C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A262862" w14:textId="77777777" w:rsidTr="00C12EE4">
        <w:trPr>
          <w:trHeight w:val="528"/>
        </w:trPr>
        <w:tc>
          <w:tcPr>
            <w:tcW w:w="1565" w:type="dxa"/>
            <w:vMerge w:val="restart"/>
            <w:tcBorders>
              <w:left w:val="single" w:sz="4" w:space="0" w:color="000000"/>
              <w:bottom w:val="single" w:sz="4" w:space="0" w:color="000000"/>
            </w:tcBorders>
            <w:shd w:val="clear" w:color="auto" w:fill="FFFFFF"/>
            <w:vAlign w:val="center"/>
          </w:tcPr>
          <w:p w14:paraId="0B48292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lastRenderedPageBreak/>
              <w:t>Beni immobili e gestione patrimonio</w:t>
            </w:r>
          </w:p>
        </w:tc>
        <w:tc>
          <w:tcPr>
            <w:tcW w:w="1842" w:type="dxa"/>
            <w:tcBorders>
              <w:left w:val="single" w:sz="4" w:space="0" w:color="000000"/>
              <w:bottom w:val="single" w:sz="4" w:space="0" w:color="000000"/>
            </w:tcBorders>
            <w:shd w:val="clear" w:color="auto" w:fill="FFFFFF"/>
            <w:vAlign w:val="center"/>
          </w:tcPr>
          <w:p w14:paraId="6A5FC5D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Patrimonio immobiliare</w:t>
            </w:r>
          </w:p>
        </w:tc>
        <w:tc>
          <w:tcPr>
            <w:tcW w:w="1134" w:type="dxa"/>
            <w:tcBorders>
              <w:left w:val="single" w:sz="4" w:space="0" w:color="000000"/>
              <w:bottom w:val="single" w:sz="4" w:space="0" w:color="000000"/>
            </w:tcBorders>
            <w:shd w:val="clear" w:color="auto" w:fill="FFFFFF"/>
            <w:vAlign w:val="center"/>
          </w:tcPr>
          <w:p w14:paraId="773588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30, d.lgs. n. 33/2013</w:t>
            </w:r>
          </w:p>
        </w:tc>
        <w:tc>
          <w:tcPr>
            <w:tcW w:w="1985" w:type="dxa"/>
            <w:tcBorders>
              <w:left w:val="single" w:sz="4" w:space="0" w:color="000000"/>
              <w:bottom w:val="single" w:sz="4" w:space="0" w:color="000000"/>
            </w:tcBorders>
            <w:shd w:val="clear" w:color="auto" w:fill="FFFFFF"/>
            <w:vAlign w:val="center"/>
          </w:tcPr>
          <w:p w14:paraId="5BC51D1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Patrimonio immobiliare</w:t>
            </w:r>
          </w:p>
        </w:tc>
        <w:tc>
          <w:tcPr>
            <w:tcW w:w="4678" w:type="dxa"/>
            <w:tcBorders>
              <w:left w:val="single" w:sz="4" w:space="0" w:color="000000"/>
              <w:bottom w:val="single" w:sz="4" w:space="0" w:color="000000"/>
            </w:tcBorders>
            <w:shd w:val="clear" w:color="auto" w:fill="FFFFFF"/>
            <w:vAlign w:val="center"/>
          </w:tcPr>
          <w:p w14:paraId="33FA8D8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identificative degli immobili posseduti e detenuti</w:t>
            </w:r>
          </w:p>
        </w:tc>
        <w:tc>
          <w:tcPr>
            <w:tcW w:w="1417" w:type="dxa"/>
            <w:tcBorders>
              <w:left w:val="single" w:sz="4" w:space="0" w:color="000000"/>
              <w:bottom w:val="single" w:sz="4" w:space="0" w:color="000000"/>
            </w:tcBorders>
            <w:shd w:val="clear" w:color="auto" w:fill="FFFFFF"/>
            <w:vAlign w:val="center"/>
          </w:tcPr>
          <w:p w14:paraId="2E13F2B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E52662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9FAA20E" w14:textId="77777777" w:rsidTr="00C12EE4">
        <w:trPr>
          <w:trHeight w:val="528"/>
        </w:trPr>
        <w:tc>
          <w:tcPr>
            <w:tcW w:w="1565" w:type="dxa"/>
            <w:vMerge/>
            <w:tcBorders>
              <w:left w:val="single" w:sz="4" w:space="0" w:color="000000"/>
              <w:bottom w:val="single" w:sz="4" w:space="0" w:color="000000"/>
            </w:tcBorders>
            <w:vAlign w:val="center"/>
          </w:tcPr>
          <w:p w14:paraId="34E80A4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44DDFA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Canoni di locazione o affitto</w:t>
            </w:r>
          </w:p>
        </w:tc>
        <w:tc>
          <w:tcPr>
            <w:tcW w:w="1134" w:type="dxa"/>
            <w:tcBorders>
              <w:left w:val="single" w:sz="4" w:space="0" w:color="000000"/>
              <w:bottom w:val="single" w:sz="4" w:space="0" w:color="000000"/>
            </w:tcBorders>
            <w:shd w:val="clear" w:color="auto" w:fill="FFFFFF"/>
            <w:vAlign w:val="center"/>
          </w:tcPr>
          <w:p w14:paraId="12D1F61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30, d.lgs. n. 33/2013</w:t>
            </w:r>
          </w:p>
        </w:tc>
        <w:tc>
          <w:tcPr>
            <w:tcW w:w="1985" w:type="dxa"/>
            <w:tcBorders>
              <w:left w:val="single" w:sz="4" w:space="0" w:color="000000"/>
              <w:bottom w:val="single" w:sz="4" w:space="0" w:color="000000"/>
            </w:tcBorders>
            <w:shd w:val="clear" w:color="auto" w:fill="FFFFFF"/>
            <w:vAlign w:val="center"/>
          </w:tcPr>
          <w:p w14:paraId="1BDAC75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Canoni di locazione o affitto</w:t>
            </w:r>
          </w:p>
        </w:tc>
        <w:tc>
          <w:tcPr>
            <w:tcW w:w="4678" w:type="dxa"/>
            <w:tcBorders>
              <w:left w:val="single" w:sz="4" w:space="0" w:color="000000"/>
              <w:bottom w:val="single" w:sz="4" w:space="0" w:color="000000"/>
            </w:tcBorders>
            <w:shd w:val="clear" w:color="auto" w:fill="FFFFFF"/>
            <w:vAlign w:val="center"/>
          </w:tcPr>
          <w:p w14:paraId="331E3F8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Canoni di locazione o di affitto versati o percepiti</w:t>
            </w:r>
          </w:p>
        </w:tc>
        <w:tc>
          <w:tcPr>
            <w:tcW w:w="1417" w:type="dxa"/>
            <w:tcBorders>
              <w:left w:val="single" w:sz="4" w:space="0" w:color="000000"/>
              <w:bottom w:val="single" w:sz="4" w:space="0" w:color="000000"/>
            </w:tcBorders>
            <w:shd w:val="clear" w:color="auto" w:fill="FFFFFF"/>
            <w:vAlign w:val="center"/>
          </w:tcPr>
          <w:p w14:paraId="2A77FF9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8957D7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5110C52" w14:textId="77777777" w:rsidTr="00C12EE4">
        <w:trPr>
          <w:trHeight w:val="1830"/>
        </w:trPr>
        <w:tc>
          <w:tcPr>
            <w:tcW w:w="1565" w:type="dxa"/>
            <w:vMerge w:val="restart"/>
            <w:tcBorders>
              <w:left w:val="single" w:sz="4" w:space="0" w:color="000000"/>
              <w:bottom w:val="single" w:sz="4" w:space="0" w:color="000000"/>
            </w:tcBorders>
            <w:shd w:val="clear" w:color="auto" w:fill="FFFFFF"/>
            <w:vAlign w:val="center"/>
          </w:tcPr>
          <w:p w14:paraId="1F27E7E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Controlli e rilievi sull'amministrazione</w:t>
            </w:r>
          </w:p>
        </w:tc>
        <w:tc>
          <w:tcPr>
            <w:tcW w:w="1842" w:type="dxa"/>
            <w:vMerge w:val="restart"/>
            <w:tcBorders>
              <w:left w:val="single" w:sz="4" w:space="0" w:color="000000"/>
              <w:bottom w:val="single" w:sz="4" w:space="0" w:color="000000"/>
            </w:tcBorders>
            <w:shd w:val="clear" w:color="auto" w:fill="FFFFFF"/>
            <w:vAlign w:val="center"/>
          </w:tcPr>
          <w:p w14:paraId="58F8434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Organismi indipendenti di valutazione, nuclei di valutazione o altri organismi con funzioni analoghe</w:t>
            </w:r>
          </w:p>
        </w:tc>
        <w:tc>
          <w:tcPr>
            <w:tcW w:w="1134" w:type="dxa"/>
            <w:vMerge w:val="restart"/>
            <w:tcBorders>
              <w:left w:val="single" w:sz="4" w:space="0" w:color="000000"/>
              <w:bottom w:val="single" w:sz="4" w:space="0" w:color="000000"/>
            </w:tcBorders>
            <w:shd w:val="clear" w:color="auto" w:fill="FFFFFF"/>
            <w:vAlign w:val="center"/>
          </w:tcPr>
          <w:p w14:paraId="473A347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31, d.lgs. n. 33/2013</w:t>
            </w:r>
          </w:p>
        </w:tc>
        <w:tc>
          <w:tcPr>
            <w:tcW w:w="1985" w:type="dxa"/>
            <w:vMerge w:val="restart"/>
            <w:tcBorders>
              <w:left w:val="single" w:sz="4" w:space="0" w:color="000000"/>
              <w:bottom w:val="single" w:sz="4" w:space="0" w:color="000000"/>
            </w:tcBorders>
            <w:shd w:val="clear" w:color="auto" w:fill="FFFFFF"/>
            <w:vAlign w:val="center"/>
          </w:tcPr>
          <w:p w14:paraId="1EFB971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degli Organismi indipendenti di valutazione, nuclei di valutazione o altri organismi con funzioni analoghe </w:t>
            </w:r>
          </w:p>
        </w:tc>
        <w:tc>
          <w:tcPr>
            <w:tcW w:w="4678" w:type="dxa"/>
            <w:tcBorders>
              <w:left w:val="single" w:sz="4" w:space="0" w:color="000000"/>
              <w:bottom w:val="single" w:sz="4" w:space="0" w:color="000000"/>
            </w:tcBorders>
            <w:shd w:val="clear" w:color="auto" w:fill="FFFFFF"/>
            <w:vAlign w:val="center"/>
          </w:tcPr>
          <w:p w14:paraId="34E1243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Attestazione dell'OIV o di altra struttura analoga nell'assolvimento degli obblighi di pubblicazione</w:t>
            </w:r>
          </w:p>
        </w:tc>
        <w:tc>
          <w:tcPr>
            <w:tcW w:w="1417" w:type="dxa"/>
            <w:tcBorders>
              <w:left w:val="single" w:sz="4" w:space="0" w:color="000000"/>
              <w:bottom w:val="single" w:sz="4" w:space="0" w:color="000000"/>
            </w:tcBorders>
            <w:shd w:val="clear" w:color="auto" w:fill="FFFFFF"/>
            <w:vAlign w:val="center"/>
          </w:tcPr>
          <w:p w14:paraId="3C37A61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 e in relazione a delibere A.N.AC.</w:t>
            </w:r>
          </w:p>
        </w:tc>
        <w:tc>
          <w:tcPr>
            <w:tcW w:w="2136" w:type="dxa"/>
            <w:tcBorders>
              <w:left w:val="single" w:sz="4" w:space="0" w:color="000000"/>
              <w:bottom w:val="single" w:sz="4" w:space="0" w:color="000000"/>
              <w:right w:val="single" w:sz="4" w:space="0" w:color="000000"/>
            </w:tcBorders>
          </w:tcPr>
          <w:p w14:paraId="3DEC15E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77E403FD" w14:textId="77777777" w:rsidTr="00C12EE4">
        <w:trPr>
          <w:trHeight w:val="1830"/>
        </w:trPr>
        <w:tc>
          <w:tcPr>
            <w:tcW w:w="1565" w:type="dxa"/>
            <w:vMerge/>
            <w:tcBorders>
              <w:left w:val="single" w:sz="4" w:space="0" w:color="000000"/>
              <w:bottom w:val="single" w:sz="4" w:space="0" w:color="000000"/>
            </w:tcBorders>
            <w:vAlign w:val="center"/>
          </w:tcPr>
          <w:p w14:paraId="1A12719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09D8D5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474445B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133EBD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tcBorders>
            <w:shd w:val="clear" w:color="auto" w:fill="FFFFFF"/>
            <w:vAlign w:val="center"/>
          </w:tcPr>
          <w:p w14:paraId="5FEAF6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Documento dell'OIV di validazione della Relazione sulla Performance (art. 14, c. 4, lett. c), d.lgs. n. 150/2009)</w:t>
            </w:r>
          </w:p>
        </w:tc>
        <w:tc>
          <w:tcPr>
            <w:tcW w:w="1417" w:type="dxa"/>
            <w:tcBorders>
              <w:left w:val="single" w:sz="4" w:space="0" w:color="000000"/>
              <w:bottom w:val="single" w:sz="4" w:space="0" w:color="000000"/>
            </w:tcBorders>
            <w:shd w:val="clear" w:color="auto" w:fill="FFFFFF"/>
            <w:vAlign w:val="center"/>
          </w:tcPr>
          <w:p w14:paraId="53F1798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71D0F21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2F172BC0" w14:textId="77777777" w:rsidTr="00C12EE4">
        <w:trPr>
          <w:trHeight w:val="1830"/>
        </w:trPr>
        <w:tc>
          <w:tcPr>
            <w:tcW w:w="1565" w:type="dxa"/>
            <w:vMerge/>
            <w:tcBorders>
              <w:left w:val="single" w:sz="4" w:space="0" w:color="000000"/>
              <w:bottom w:val="single" w:sz="4" w:space="0" w:color="000000"/>
            </w:tcBorders>
            <w:vAlign w:val="center"/>
          </w:tcPr>
          <w:p w14:paraId="017A049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10DC15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47BEBC7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7B51C7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top w:val="single" w:sz="4" w:space="0" w:color="000000"/>
              <w:left w:val="single" w:sz="4" w:space="0" w:color="000000"/>
              <w:bottom w:val="single" w:sz="4" w:space="0" w:color="000000"/>
            </w:tcBorders>
            <w:shd w:val="clear" w:color="auto" w:fill="FFFFFF"/>
            <w:vAlign w:val="center"/>
          </w:tcPr>
          <w:p w14:paraId="0B6CB1C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dell'OIV sul funzionamento complessivo del Sistema di valutazione, trasparenza e integrità dei controlli interni (art. 14, c. 4, lett. a), d.lgs. n. 150/2009)</w:t>
            </w:r>
          </w:p>
        </w:tc>
        <w:tc>
          <w:tcPr>
            <w:tcW w:w="1417" w:type="dxa"/>
            <w:tcBorders>
              <w:left w:val="single" w:sz="4" w:space="0" w:color="000000"/>
              <w:bottom w:val="single" w:sz="4" w:space="0" w:color="000000"/>
            </w:tcBorders>
            <w:shd w:val="clear" w:color="auto" w:fill="FFFFFF"/>
            <w:vAlign w:val="center"/>
          </w:tcPr>
          <w:p w14:paraId="63EC6F4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00754CF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50B3ED8F" w14:textId="77777777" w:rsidTr="00C12EE4">
        <w:trPr>
          <w:trHeight w:val="1500"/>
        </w:trPr>
        <w:tc>
          <w:tcPr>
            <w:tcW w:w="1565" w:type="dxa"/>
            <w:vMerge/>
            <w:tcBorders>
              <w:left w:val="single" w:sz="4" w:space="0" w:color="000000"/>
              <w:bottom w:val="single" w:sz="4" w:space="0" w:color="000000"/>
            </w:tcBorders>
            <w:vAlign w:val="center"/>
          </w:tcPr>
          <w:p w14:paraId="26F6342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E3C760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0087E9C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79205E8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9D7DFD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atti degli organismi indipendenti di </w:t>
            </w:r>
            <w:proofErr w:type="gramStart"/>
            <w:r w:rsidRPr="001B5B14">
              <w:rPr>
                <w:rFonts w:ascii="Times New Roman" w:eastAsia="Times New Roman" w:hAnsi="Times New Roman" w:cs="Times New Roman"/>
                <w:lang w:eastAsia="zh-CN"/>
              </w:rPr>
              <w:t>valutazione ,</w:t>
            </w:r>
            <w:proofErr w:type="gramEnd"/>
            <w:r w:rsidRPr="001B5B14">
              <w:rPr>
                <w:rFonts w:ascii="Times New Roman" w:eastAsia="Times New Roman" w:hAnsi="Times New Roman" w:cs="Times New Roman"/>
                <w:lang w:eastAsia="zh-CN"/>
              </w:rPr>
              <w:t xml:space="preserve"> nuclei di valutazione o altri organismi con funzioni analoghe, procedendo all'indicazione in forma anonima dei dati personali eventualmente presenti</w:t>
            </w:r>
          </w:p>
        </w:tc>
        <w:tc>
          <w:tcPr>
            <w:tcW w:w="1417" w:type="dxa"/>
            <w:tcBorders>
              <w:left w:val="single" w:sz="4" w:space="0" w:color="000000"/>
              <w:bottom w:val="single" w:sz="4" w:space="0" w:color="000000"/>
            </w:tcBorders>
            <w:shd w:val="clear" w:color="auto" w:fill="FFFFFF"/>
            <w:vAlign w:val="center"/>
          </w:tcPr>
          <w:p w14:paraId="19B4709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A51018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5458B476" w14:textId="77777777" w:rsidTr="00C12EE4">
        <w:trPr>
          <w:trHeight w:val="1005"/>
        </w:trPr>
        <w:tc>
          <w:tcPr>
            <w:tcW w:w="1565" w:type="dxa"/>
            <w:vMerge/>
            <w:tcBorders>
              <w:left w:val="single" w:sz="4" w:space="0" w:color="000000"/>
              <w:bottom w:val="single" w:sz="4" w:space="0" w:color="000000"/>
            </w:tcBorders>
            <w:vAlign w:val="center"/>
          </w:tcPr>
          <w:p w14:paraId="21AD61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1375566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 di revisione amministrativa e contabile</w:t>
            </w:r>
          </w:p>
        </w:tc>
        <w:tc>
          <w:tcPr>
            <w:tcW w:w="1134" w:type="dxa"/>
            <w:vMerge/>
            <w:tcBorders>
              <w:left w:val="single" w:sz="4" w:space="0" w:color="000000"/>
              <w:bottom w:val="single" w:sz="4" w:space="0" w:color="000000"/>
            </w:tcBorders>
            <w:vAlign w:val="center"/>
          </w:tcPr>
          <w:p w14:paraId="1780BEEE"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12980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Relazioni degli organi di revisione amministrativa e contabile</w:t>
            </w:r>
          </w:p>
        </w:tc>
        <w:tc>
          <w:tcPr>
            <w:tcW w:w="4678" w:type="dxa"/>
            <w:tcBorders>
              <w:left w:val="single" w:sz="4" w:space="0" w:color="000000"/>
              <w:bottom w:val="single" w:sz="4" w:space="0" w:color="000000"/>
            </w:tcBorders>
            <w:shd w:val="clear" w:color="auto" w:fill="FFFFFF"/>
            <w:vAlign w:val="center"/>
          </w:tcPr>
          <w:p w14:paraId="7035CE7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Relazioni degli organi di revisione amministrativa e contabile al bilancio di previsione o budget, alle relative variazioni e al conto consuntivo o bilancio di esercizio</w:t>
            </w:r>
          </w:p>
        </w:tc>
        <w:tc>
          <w:tcPr>
            <w:tcW w:w="1417" w:type="dxa"/>
            <w:tcBorders>
              <w:left w:val="single" w:sz="4" w:space="0" w:color="000000"/>
              <w:bottom w:val="single" w:sz="4" w:space="0" w:color="000000"/>
            </w:tcBorders>
            <w:shd w:val="clear" w:color="auto" w:fill="FFFFFF"/>
            <w:vAlign w:val="center"/>
          </w:tcPr>
          <w:p w14:paraId="5B3E368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7CBF5CD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 </w:t>
            </w:r>
          </w:p>
        </w:tc>
      </w:tr>
      <w:tr w:rsidR="001B5B14" w:rsidRPr="001B5B14" w14:paraId="3692EB5B" w14:textId="77777777" w:rsidTr="00C12EE4">
        <w:trPr>
          <w:trHeight w:val="528"/>
        </w:trPr>
        <w:tc>
          <w:tcPr>
            <w:tcW w:w="1565" w:type="dxa"/>
            <w:vMerge/>
            <w:tcBorders>
              <w:left w:val="single" w:sz="4" w:space="0" w:color="000000"/>
              <w:bottom w:val="single" w:sz="4" w:space="0" w:color="000000"/>
            </w:tcBorders>
            <w:vAlign w:val="center"/>
          </w:tcPr>
          <w:p w14:paraId="6A0FFA7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020995A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Corte dei conti</w:t>
            </w:r>
          </w:p>
        </w:tc>
        <w:tc>
          <w:tcPr>
            <w:tcW w:w="1134" w:type="dxa"/>
            <w:vMerge/>
            <w:tcBorders>
              <w:left w:val="single" w:sz="4" w:space="0" w:color="000000"/>
              <w:bottom w:val="single" w:sz="4" w:space="0" w:color="000000"/>
            </w:tcBorders>
            <w:vAlign w:val="center"/>
          </w:tcPr>
          <w:p w14:paraId="44BE23D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D72E87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Rilievi Corte dei conti</w:t>
            </w:r>
          </w:p>
        </w:tc>
        <w:tc>
          <w:tcPr>
            <w:tcW w:w="4678" w:type="dxa"/>
            <w:tcBorders>
              <w:left w:val="single" w:sz="4" w:space="0" w:color="000000"/>
              <w:bottom w:val="single" w:sz="4" w:space="0" w:color="000000"/>
            </w:tcBorders>
            <w:shd w:val="clear" w:color="auto" w:fill="FFFFFF"/>
            <w:vAlign w:val="center"/>
          </w:tcPr>
          <w:p w14:paraId="4C4C445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Tutti i rilievi della Corte dei conti </w:t>
            </w:r>
            <w:proofErr w:type="spellStart"/>
            <w:r w:rsidRPr="001B5B14">
              <w:rPr>
                <w:rFonts w:ascii="Times New Roman" w:eastAsia="Times New Roman" w:hAnsi="Times New Roman" w:cs="Times New Roman"/>
                <w:lang w:eastAsia="zh-CN"/>
              </w:rPr>
              <w:t>ancorchè</w:t>
            </w:r>
            <w:proofErr w:type="spellEnd"/>
            <w:r w:rsidRPr="001B5B14">
              <w:rPr>
                <w:rFonts w:ascii="Times New Roman" w:eastAsia="Times New Roman" w:hAnsi="Times New Roman" w:cs="Times New Roman"/>
                <w:lang w:eastAsia="zh-CN"/>
              </w:rPr>
              <w:t xml:space="preserve"> non recepiti riguardanti l'organizzazione e l'attività delle amministrazioni stesse e dei loro uffici</w:t>
            </w:r>
          </w:p>
        </w:tc>
        <w:tc>
          <w:tcPr>
            <w:tcW w:w="1417" w:type="dxa"/>
            <w:tcBorders>
              <w:left w:val="single" w:sz="4" w:space="0" w:color="000000"/>
              <w:bottom w:val="single" w:sz="4" w:space="0" w:color="000000"/>
            </w:tcBorders>
            <w:shd w:val="clear" w:color="auto" w:fill="FFFFFF"/>
            <w:vAlign w:val="center"/>
          </w:tcPr>
          <w:p w14:paraId="24E793A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63184EC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145C9CFF" w14:textId="77777777" w:rsidTr="00C12EE4">
        <w:trPr>
          <w:trHeight w:val="528"/>
        </w:trPr>
        <w:tc>
          <w:tcPr>
            <w:tcW w:w="1565" w:type="dxa"/>
            <w:vMerge w:val="restart"/>
            <w:tcBorders>
              <w:left w:val="single" w:sz="4" w:space="0" w:color="000000"/>
              <w:bottom w:val="single" w:sz="4" w:space="0" w:color="000000"/>
            </w:tcBorders>
            <w:shd w:val="clear" w:color="auto" w:fill="FFFFFF"/>
            <w:vAlign w:val="center"/>
          </w:tcPr>
          <w:p w14:paraId="3D5BCB5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Servizi erogati</w:t>
            </w:r>
          </w:p>
        </w:tc>
        <w:tc>
          <w:tcPr>
            <w:tcW w:w="1842" w:type="dxa"/>
            <w:tcBorders>
              <w:left w:val="single" w:sz="4" w:space="0" w:color="000000"/>
              <w:bottom w:val="single" w:sz="4" w:space="0" w:color="000000"/>
            </w:tcBorders>
            <w:shd w:val="clear" w:color="auto" w:fill="FFFFFF"/>
            <w:vAlign w:val="center"/>
          </w:tcPr>
          <w:p w14:paraId="059494D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Carta dei servizi e standard di qualità</w:t>
            </w:r>
          </w:p>
        </w:tc>
        <w:tc>
          <w:tcPr>
            <w:tcW w:w="1134" w:type="dxa"/>
            <w:tcBorders>
              <w:left w:val="single" w:sz="4" w:space="0" w:color="000000"/>
              <w:bottom w:val="single" w:sz="4" w:space="0" w:color="000000"/>
            </w:tcBorders>
            <w:shd w:val="clear" w:color="auto" w:fill="FFFFFF"/>
            <w:vAlign w:val="center"/>
          </w:tcPr>
          <w:p w14:paraId="301D98A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32, c. 1, d.lgs. n. 33/2013</w:t>
            </w:r>
          </w:p>
        </w:tc>
        <w:tc>
          <w:tcPr>
            <w:tcW w:w="1985" w:type="dxa"/>
            <w:tcBorders>
              <w:left w:val="single" w:sz="4" w:space="0" w:color="000000"/>
              <w:bottom w:val="single" w:sz="4" w:space="0" w:color="000000"/>
            </w:tcBorders>
            <w:shd w:val="clear" w:color="auto" w:fill="FFFFFF"/>
            <w:vAlign w:val="center"/>
          </w:tcPr>
          <w:p w14:paraId="7A74FA4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Carta dei servizi e standard di qualità</w:t>
            </w:r>
          </w:p>
        </w:tc>
        <w:tc>
          <w:tcPr>
            <w:tcW w:w="4678" w:type="dxa"/>
            <w:tcBorders>
              <w:left w:val="single" w:sz="4" w:space="0" w:color="000000"/>
              <w:bottom w:val="single" w:sz="4" w:space="0" w:color="000000"/>
            </w:tcBorders>
            <w:shd w:val="clear" w:color="auto" w:fill="FFFFFF"/>
            <w:vAlign w:val="center"/>
          </w:tcPr>
          <w:p w14:paraId="74B272E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Carta dei servizi o documento contenente gli standard di qualità dei servizi pubblici</w:t>
            </w:r>
          </w:p>
        </w:tc>
        <w:tc>
          <w:tcPr>
            <w:tcW w:w="1417" w:type="dxa"/>
            <w:tcBorders>
              <w:left w:val="single" w:sz="4" w:space="0" w:color="000000"/>
              <w:bottom w:val="single" w:sz="4" w:space="0" w:color="000000"/>
            </w:tcBorders>
            <w:shd w:val="clear" w:color="auto" w:fill="FFFFFF"/>
            <w:vAlign w:val="center"/>
          </w:tcPr>
          <w:p w14:paraId="7CEFAEC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12103F6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 </w:t>
            </w:r>
          </w:p>
        </w:tc>
      </w:tr>
      <w:tr w:rsidR="001B5B14" w:rsidRPr="001B5B14" w14:paraId="48654CB0" w14:textId="77777777" w:rsidTr="00C12EE4">
        <w:trPr>
          <w:trHeight w:val="792"/>
        </w:trPr>
        <w:tc>
          <w:tcPr>
            <w:tcW w:w="1565" w:type="dxa"/>
            <w:vMerge/>
            <w:tcBorders>
              <w:left w:val="single" w:sz="4" w:space="0" w:color="000000"/>
              <w:bottom w:val="single" w:sz="4" w:space="0" w:color="000000"/>
            </w:tcBorders>
            <w:vAlign w:val="center"/>
          </w:tcPr>
          <w:p w14:paraId="3FFFA8E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4E0027B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Class action</w:t>
            </w:r>
          </w:p>
        </w:tc>
        <w:tc>
          <w:tcPr>
            <w:tcW w:w="1134" w:type="dxa"/>
            <w:tcBorders>
              <w:left w:val="single" w:sz="4" w:space="0" w:color="000000"/>
              <w:bottom w:val="single" w:sz="4" w:space="0" w:color="000000"/>
            </w:tcBorders>
            <w:shd w:val="clear" w:color="auto" w:fill="FFFFFF"/>
            <w:vAlign w:val="center"/>
          </w:tcPr>
          <w:p w14:paraId="7701A53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 c. 2, d.lgs. n. 198/2009</w:t>
            </w:r>
          </w:p>
        </w:tc>
        <w:tc>
          <w:tcPr>
            <w:tcW w:w="1985" w:type="dxa"/>
            <w:vMerge w:val="restart"/>
            <w:tcBorders>
              <w:left w:val="single" w:sz="4" w:space="0" w:color="000000"/>
              <w:bottom w:val="single" w:sz="4" w:space="0" w:color="000000"/>
            </w:tcBorders>
            <w:shd w:val="clear" w:color="auto" w:fill="FFFFFF"/>
            <w:vAlign w:val="center"/>
          </w:tcPr>
          <w:p w14:paraId="152B751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Class action</w:t>
            </w:r>
          </w:p>
        </w:tc>
        <w:tc>
          <w:tcPr>
            <w:tcW w:w="4678" w:type="dxa"/>
            <w:tcBorders>
              <w:left w:val="single" w:sz="4" w:space="0" w:color="000000"/>
              <w:bottom w:val="single" w:sz="4" w:space="0" w:color="000000"/>
            </w:tcBorders>
            <w:shd w:val="clear" w:color="auto" w:fill="FFFFFF"/>
            <w:vAlign w:val="center"/>
          </w:tcPr>
          <w:p w14:paraId="3F36B11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1417" w:type="dxa"/>
            <w:tcBorders>
              <w:left w:val="single" w:sz="4" w:space="0" w:color="000000"/>
              <w:bottom w:val="single" w:sz="4" w:space="0" w:color="000000"/>
            </w:tcBorders>
            <w:shd w:val="clear" w:color="auto" w:fill="FFFFFF"/>
            <w:vAlign w:val="center"/>
          </w:tcPr>
          <w:p w14:paraId="3033B3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bottom"/>
          </w:tcPr>
          <w:p w14:paraId="4A7011B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 </w:t>
            </w:r>
          </w:p>
        </w:tc>
      </w:tr>
      <w:tr w:rsidR="001B5B14" w:rsidRPr="001B5B14" w14:paraId="6823B4B6" w14:textId="77777777" w:rsidTr="00C12EE4">
        <w:trPr>
          <w:trHeight w:val="528"/>
        </w:trPr>
        <w:tc>
          <w:tcPr>
            <w:tcW w:w="1565" w:type="dxa"/>
            <w:vMerge/>
            <w:tcBorders>
              <w:left w:val="single" w:sz="4" w:space="0" w:color="000000"/>
              <w:bottom w:val="single" w:sz="4" w:space="0" w:color="000000"/>
            </w:tcBorders>
            <w:vAlign w:val="center"/>
          </w:tcPr>
          <w:p w14:paraId="713BCB4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DF2971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E9A689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 c. 2, d.lgs. n. 198/2009</w:t>
            </w:r>
          </w:p>
        </w:tc>
        <w:tc>
          <w:tcPr>
            <w:tcW w:w="1985" w:type="dxa"/>
            <w:vMerge/>
            <w:tcBorders>
              <w:left w:val="single" w:sz="4" w:space="0" w:color="000000"/>
              <w:bottom w:val="single" w:sz="4" w:space="0" w:color="000000"/>
            </w:tcBorders>
            <w:vAlign w:val="center"/>
          </w:tcPr>
          <w:p w14:paraId="04AAC3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627F37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Sentenza di definizione del giudizio</w:t>
            </w:r>
          </w:p>
        </w:tc>
        <w:tc>
          <w:tcPr>
            <w:tcW w:w="1417" w:type="dxa"/>
            <w:tcBorders>
              <w:left w:val="single" w:sz="4" w:space="0" w:color="000000"/>
              <w:bottom w:val="single" w:sz="4" w:space="0" w:color="000000"/>
            </w:tcBorders>
            <w:shd w:val="clear" w:color="auto" w:fill="FFFFFF"/>
            <w:vAlign w:val="center"/>
          </w:tcPr>
          <w:p w14:paraId="65B2CB7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bottom"/>
          </w:tcPr>
          <w:p w14:paraId="1735059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 </w:t>
            </w:r>
          </w:p>
        </w:tc>
      </w:tr>
      <w:tr w:rsidR="001B5B14" w:rsidRPr="001B5B14" w14:paraId="2A09F75A" w14:textId="77777777" w:rsidTr="00C12EE4">
        <w:trPr>
          <w:trHeight w:val="528"/>
        </w:trPr>
        <w:tc>
          <w:tcPr>
            <w:tcW w:w="1565" w:type="dxa"/>
            <w:vMerge/>
            <w:tcBorders>
              <w:left w:val="single" w:sz="4" w:space="0" w:color="000000"/>
              <w:bottom w:val="single" w:sz="4" w:space="0" w:color="000000"/>
            </w:tcBorders>
            <w:vAlign w:val="center"/>
          </w:tcPr>
          <w:p w14:paraId="3CD8A1E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DC8EBF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0107D8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 c. 6, d.lgs. n. 198/2009</w:t>
            </w:r>
          </w:p>
        </w:tc>
        <w:tc>
          <w:tcPr>
            <w:tcW w:w="1985" w:type="dxa"/>
            <w:vMerge/>
            <w:tcBorders>
              <w:left w:val="single" w:sz="4" w:space="0" w:color="000000"/>
              <w:bottom w:val="single" w:sz="4" w:space="0" w:color="000000"/>
            </w:tcBorders>
            <w:vAlign w:val="center"/>
          </w:tcPr>
          <w:p w14:paraId="13AB887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6A020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Misure adottate in ottemperanza alla sentenza</w:t>
            </w:r>
          </w:p>
        </w:tc>
        <w:tc>
          <w:tcPr>
            <w:tcW w:w="1417" w:type="dxa"/>
            <w:tcBorders>
              <w:left w:val="single" w:sz="4" w:space="0" w:color="000000"/>
              <w:bottom w:val="single" w:sz="4" w:space="0" w:color="000000"/>
            </w:tcBorders>
            <w:shd w:val="clear" w:color="auto" w:fill="FFFFFF"/>
            <w:vAlign w:val="center"/>
          </w:tcPr>
          <w:p w14:paraId="3804A30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bottom"/>
          </w:tcPr>
          <w:p w14:paraId="24F0195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  </w:t>
            </w:r>
          </w:p>
        </w:tc>
      </w:tr>
      <w:tr w:rsidR="001B5B14" w:rsidRPr="001B5B14" w14:paraId="19BA8765" w14:textId="77777777" w:rsidTr="00C12EE4">
        <w:trPr>
          <w:trHeight w:val="1320"/>
        </w:trPr>
        <w:tc>
          <w:tcPr>
            <w:tcW w:w="1565" w:type="dxa"/>
            <w:vMerge/>
            <w:tcBorders>
              <w:left w:val="single" w:sz="4" w:space="0" w:color="000000"/>
              <w:bottom w:val="single" w:sz="4" w:space="0" w:color="000000"/>
            </w:tcBorders>
            <w:vAlign w:val="center"/>
          </w:tcPr>
          <w:p w14:paraId="5B63071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0114F86C"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Costi contabilizzati</w:t>
            </w:r>
          </w:p>
        </w:tc>
        <w:tc>
          <w:tcPr>
            <w:tcW w:w="1134" w:type="dxa"/>
            <w:tcBorders>
              <w:left w:val="single" w:sz="4" w:space="0" w:color="000000"/>
              <w:bottom w:val="single" w:sz="4" w:space="0" w:color="000000"/>
            </w:tcBorders>
            <w:shd w:val="clear" w:color="auto" w:fill="FFFFFF"/>
            <w:vAlign w:val="center"/>
          </w:tcPr>
          <w:p w14:paraId="1C8AF7A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val="en-US" w:eastAsia="zh-CN"/>
              </w:rPr>
              <w:t xml:space="preserve">Art. 32, c. 2,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33/2013Art. 10, c. 5,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1A4B0F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Costi </w:t>
            </w:r>
            <w:proofErr w:type="gramStart"/>
            <w:r w:rsidRPr="001B5B14">
              <w:rPr>
                <w:rFonts w:ascii="Times New Roman" w:eastAsia="Times New Roman" w:hAnsi="Times New Roman" w:cs="Times New Roman"/>
                <w:lang w:eastAsia="zh-CN"/>
              </w:rPr>
              <w:t>contabilizzati(</w:t>
            </w:r>
            <w:proofErr w:type="gramEnd"/>
            <w:r w:rsidRPr="001B5B14">
              <w:rPr>
                <w:rFonts w:ascii="Times New Roman" w:eastAsia="Times New Roman" w:hAnsi="Times New Roman" w:cs="Times New Roman"/>
                <w:lang w:eastAsia="zh-CN"/>
              </w:rPr>
              <w:t>da pubblicare in tabelle)</w:t>
            </w:r>
          </w:p>
        </w:tc>
        <w:tc>
          <w:tcPr>
            <w:tcW w:w="4678" w:type="dxa"/>
            <w:tcBorders>
              <w:left w:val="single" w:sz="4" w:space="0" w:color="000000"/>
              <w:bottom w:val="single" w:sz="4" w:space="0" w:color="000000"/>
            </w:tcBorders>
            <w:shd w:val="clear" w:color="auto" w:fill="FFFFFF"/>
            <w:vAlign w:val="center"/>
          </w:tcPr>
          <w:p w14:paraId="4C8ED9C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Costi contabilizzati dei servizi erogati agli utenti, sia finali che intermedi e il relativo andamento nel tempo</w:t>
            </w:r>
          </w:p>
        </w:tc>
        <w:tc>
          <w:tcPr>
            <w:tcW w:w="1417" w:type="dxa"/>
            <w:tcBorders>
              <w:left w:val="single" w:sz="4" w:space="0" w:color="000000"/>
              <w:bottom w:val="single" w:sz="4" w:space="0" w:color="000000"/>
            </w:tcBorders>
            <w:shd w:val="clear" w:color="auto" w:fill="FFFFFF"/>
            <w:vAlign w:val="center"/>
          </w:tcPr>
          <w:p w14:paraId="1F44B4F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(art. 10, c. 5,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29E0376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n/a</w:t>
            </w:r>
          </w:p>
        </w:tc>
      </w:tr>
      <w:tr w:rsidR="001B5B14" w:rsidRPr="001B5B14" w14:paraId="43DDACC9" w14:textId="77777777" w:rsidTr="00C12EE4">
        <w:trPr>
          <w:trHeight w:val="1584"/>
        </w:trPr>
        <w:tc>
          <w:tcPr>
            <w:tcW w:w="1565" w:type="dxa"/>
            <w:vMerge/>
            <w:tcBorders>
              <w:left w:val="single" w:sz="4" w:space="0" w:color="000000"/>
              <w:bottom w:val="single" w:sz="4" w:space="0" w:color="000000"/>
            </w:tcBorders>
            <w:vAlign w:val="center"/>
          </w:tcPr>
          <w:p w14:paraId="23E8F5C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FFFFFF"/>
            <w:vAlign w:val="center"/>
          </w:tcPr>
          <w:p w14:paraId="3B297CB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Liste di attesa</w:t>
            </w:r>
          </w:p>
        </w:tc>
        <w:tc>
          <w:tcPr>
            <w:tcW w:w="1134" w:type="dxa"/>
            <w:tcBorders>
              <w:left w:val="single" w:sz="4" w:space="0" w:color="000000"/>
              <w:bottom w:val="single" w:sz="4" w:space="0" w:color="000000"/>
            </w:tcBorders>
            <w:shd w:val="clear" w:color="auto" w:fill="FFFFFF"/>
            <w:vAlign w:val="center"/>
          </w:tcPr>
          <w:p w14:paraId="41A2D6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41, c. 6, d.lgs. n. 33/2013</w:t>
            </w:r>
          </w:p>
        </w:tc>
        <w:tc>
          <w:tcPr>
            <w:tcW w:w="1985" w:type="dxa"/>
            <w:tcBorders>
              <w:left w:val="single" w:sz="4" w:space="0" w:color="000000"/>
              <w:bottom w:val="single" w:sz="4" w:space="0" w:color="000000"/>
            </w:tcBorders>
            <w:shd w:val="clear" w:color="auto" w:fill="FFFFFF"/>
            <w:vAlign w:val="center"/>
          </w:tcPr>
          <w:p w14:paraId="1F0E613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Liste di attesa (obbligo di pubblicazione a carico di enti, aziende e strutture pubbliche e private che erogano prestazioni per conto </w:t>
            </w:r>
            <w:r w:rsidRPr="001B5B14">
              <w:rPr>
                <w:rFonts w:ascii="Times New Roman" w:eastAsia="Times New Roman" w:hAnsi="Times New Roman" w:cs="Times New Roman"/>
                <w:lang w:eastAsia="zh-CN"/>
              </w:rPr>
              <w:lastRenderedPageBreak/>
              <w:t>del servizio sanitario)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05B3CA4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Criteri di formazione delle liste di attesa tempi di attesa previsti e tempi medi effettivi di attesa per ciascuna tipologia di prestazione erogata</w:t>
            </w:r>
          </w:p>
        </w:tc>
        <w:tc>
          <w:tcPr>
            <w:tcW w:w="1417" w:type="dxa"/>
            <w:tcBorders>
              <w:left w:val="single" w:sz="4" w:space="0" w:color="000000"/>
              <w:bottom w:val="single" w:sz="4" w:space="0" w:color="000000"/>
            </w:tcBorders>
            <w:shd w:val="clear" w:color="auto" w:fill="FFFFFF"/>
            <w:vAlign w:val="center"/>
          </w:tcPr>
          <w:p w14:paraId="5D63DD1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5B255F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593EF812" w14:textId="77777777" w:rsidTr="00C12EE4">
        <w:trPr>
          <w:trHeight w:val="1320"/>
        </w:trPr>
        <w:tc>
          <w:tcPr>
            <w:tcW w:w="1565" w:type="dxa"/>
            <w:vMerge/>
            <w:tcBorders>
              <w:left w:val="single" w:sz="4" w:space="0" w:color="000000"/>
              <w:bottom w:val="single" w:sz="4" w:space="0" w:color="000000"/>
            </w:tcBorders>
            <w:vAlign w:val="center"/>
          </w:tcPr>
          <w:p w14:paraId="2A3A82D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21BB756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Servizi in rete</w:t>
            </w:r>
          </w:p>
        </w:tc>
        <w:tc>
          <w:tcPr>
            <w:tcW w:w="1134" w:type="dxa"/>
            <w:tcBorders>
              <w:left w:val="single" w:sz="4" w:space="0" w:color="000000"/>
              <w:bottom w:val="single" w:sz="4" w:space="0" w:color="000000"/>
            </w:tcBorders>
            <w:shd w:val="clear" w:color="auto" w:fill="FFFFFF"/>
            <w:vAlign w:val="center"/>
          </w:tcPr>
          <w:p w14:paraId="2F94132A" w14:textId="77777777" w:rsidR="001B5B14" w:rsidRPr="001B5B14" w:rsidRDefault="001B5B14" w:rsidP="001B5B14">
            <w:pPr>
              <w:suppressAutoHyphens/>
              <w:spacing w:after="0" w:line="240" w:lineRule="auto"/>
              <w:jc w:val="center"/>
              <w:rPr>
                <w:rFonts w:ascii="Times New Roman" w:eastAsia="Times New Roman" w:hAnsi="Times New Roman" w:cs="Times New Roman"/>
                <w:strike/>
                <w:lang w:val="en-US" w:eastAsia="zh-CN"/>
              </w:rPr>
            </w:pPr>
            <w:r w:rsidRPr="001B5B14">
              <w:rPr>
                <w:rFonts w:ascii="Times New Roman" w:eastAsia="Times New Roman" w:hAnsi="Times New Roman" w:cs="Times New Roman"/>
                <w:lang w:val="en-US" w:eastAsia="zh-CN"/>
              </w:rPr>
              <w:t xml:space="preserve">Art. 7 co. 3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82/2005 </w:t>
            </w:r>
            <w:proofErr w:type="spellStart"/>
            <w:r w:rsidRPr="001B5B14">
              <w:rPr>
                <w:rFonts w:ascii="Times New Roman" w:eastAsia="Times New Roman" w:hAnsi="Times New Roman" w:cs="Times New Roman"/>
                <w:lang w:val="en-US" w:eastAsia="zh-CN"/>
              </w:rPr>
              <w:t>modificato</w:t>
            </w:r>
            <w:proofErr w:type="spell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val="en-US" w:eastAsia="zh-CN"/>
              </w:rPr>
              <w:t>dall’art</w:t>
            </w:r>
            <w:proofErr w:type="spellEnd"/>
            <w:r w:rsidRPr="001B5B14">
              <w:rPr>
                <w:rFonts w:ascii="Times New Roman" w:eastAsia="Times New Roman" w:hAnsi="Times New Roman" w:cs="Times New Roman"/>
                <w:lang w:val="en-US" w:eastAsia="zh-CN"/>
              </w:rPr>
              <w:t xml:space="preserve">. 8 co. 1 del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179/16</w:t>
            </w:r>
          </w:p>
        </w:tc>
        <w:tc>
          <w:tcPr>
            <w:tcW w:w="1985" w:type="dxa"/>
            <w:tcBorders>
              <w:left w:val="single" w:sz="4" w:space="0" w:color="000000"/>
              <w:bottom w:val="single" w:sz="4" w:space="0" w:color="000000"/>
            </w:tcBorders>
            <w:shd w:val="clear" w:color="auto" w:fill="FFFFFF"/>
            <w:vAlign w:val="center"/>
          </w:tcPr>
          <w:p w14:paraId="5EAFF9D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C1544F">
              <w:rPr>
                <w:rFonts w:ascii="Times New Roman" w:eastAsia="Times New Roman" w:hAnsi="Times New Roman" w:cs="Times New Roman"/>
                <w:strike/>
                <w:lang w:eastAsia="zh-CN"/>
              </w:rPr>
              <w:br/>
            </w:r>
            <w:r w:rsidRPr="00C1544F">
              <w:rPr>
                <w:rFonts w:ascii="Times New Roman" w:eastAsia="Times New Roman" w:hAnsi="Times New Roman" w:cs="Times New Roman"/>
                <w:lang w:eastAsia="zh-CN"/>
              </w:rPr>
              <w:t xml:space="preserve"> </w:t>
            </w:r>
            <w:r w:rsidRPr="001B5B14">
              <w:rPr>
                <w:rFonts w:ascii="Times New Roman" w:eastAsia="Times New Roman" w:hAnsi="Times New Roman" w:cs="Times New Roman"/>
                <w:lang w:eastAsia="zh-CN"/>
              </w:rPr>
              <w:t>Risultati delle indagini sulla soddisfazione da parte degli utenti rispetto alla qualità dei servizi in rete e statistiche di utilizzo dei servizi in rete</w:t>
            </w:r>
          </w:p>
        </w:tc>
        <w:tc>
          <w:tcPr>
            <w:tcW w:w="4678" w:type="dxa"/>
            <w:tcBorders>
              <w:left w:val="single" w:sz="4" w:space="0" w:color="000000"/>
              <w:bottom w:val="single" w:sz="4" w:space="0" w:color="000000"/>
            </w:tcBorders>
            <w:shd w:val="clear" w:color="auto" w:fill="FFFFFF"/>
            <w:vAlign w:val="center"/>
          </w:tcPr>
          <w:p w14:paraId="200F8C5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1417" w:type="dxa"/>
            <w:tcBorders>
              <w:left w:val="single" w:sz="4" w:space="0" w:color="000000"/>
              <w:bottom w:val="single" w:sz="4" w:space="0" w:color="000000"/>
            </w:tcBorders>
            <w:shd w:val="clear" w:color="auto" w:fill="FFFFFF"/>
            <w:vAlign w:val="center"/>
          </w:tcPr>
          <w:p w14:paraId="0F86942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p>
        </w:tc>
        <w:tc>
          <w:tcPr>
            <w:tcW w:w="2136" w:type="dxa"/>
            <w:tcBorders>
              <w:left w:val="single" w:sz="4" w:space="0" w:color="000000"/>
              <w:bottom w:val="single" w:sz="4" w:space="0" w:color="000000"/>
              <w:right w:val="single" w:sz="4" w:space="0" w:color="000000"/>
            </w:tcBorders>
            <w:vAlign w:val="bottom"/>
          </w:tcPr>
          <w:p w14:paraId="38EF8E9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2BF17416" w14:textId="77777777" w:rsidTr="00C12EE4">
        <w:trPr>
          <w:trHeight w:val="1050"/>
        </w:trPr>
        <w:tc>
          <w:tcPr>
            <w:tcW w:w="1565" w:type="dxa"/>
            <w:vMerge w:val="restart"/>
            <w:tcBorders>
              <w:left w:val="single" w:sz="4" w:space="0" w:color="000000"/>
              <w:bottom w:val="single" w:sz="4" w:space="0" w:color="000000"/>
            </w:tcBorders>
            <w:shd w:val="clear" w:color="auto" w:fill="FFFFFF"/>
            <w:vAlign w:val="center"/>
          </w:tcPr>
          <w:p w14:paraId="5FBFBE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FFFFFF"/>
            <w:vAlign w:val="center"/>
          </w:tcPr>
          <w:p w14:paraId="5A0E6100"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Dati sui pagamenti</w:t>
            </w:r>
          </w:p>
        </w:tc>
        <w:tc>
          <w:tcPr>
            <w:tcW w:w="1134" w:type="dxa"/>
            <w:tcBorders>
              <w:left w:val="single" w:sz="4" w:space="0" w:color="000000"/>
              <w:bottom w:val="single" w:sz="4" w:space="0" w:color="000000"/>
            </w:tcBorders>
            <w:shd w:val="clear" w:color="auto" w:fill="FFFFFF"/>
            <w:vAlign w:val="center"/>
          </w:tcPr>
          <w:p w14:paraId="74AC113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4-bis,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w:t>
            </w:r>
          </w:p>
        </w:tc>
        <w:tc>
          <w:tcPr>
            <w:tcW w:w="1985" w:type="dxa"/>
            <w:tcBorders>
              <w:left w:val="single" w:sz="4" w:space="0" w:color="000000"/>
              <w:bottom w:val="single" w:sz="4" w:space="0" w:color="000000"/>
            </w:tcBorders>
            <w:shd w:val="clear" w:color="auto" w:fill="FFFFFF"/>
            <w:vAlign w:val="center"/>
          </w:tcPr>
          <w:p w14:paraId="081D71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sui pagamenti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da pubblicare in tabelle)</w:t>
            </w:r>
          </w:p>
        </w:tc>
        <w:tc>
          <w:tcPr>
            <w:tcW w:w="4678" w:type="dxa"/>
            <w:tcBorders>
              <w:left w:val="single" w:sz="4" w:space="0" w:color="000000"/>
              <w:bottom w:val="single" w:sz="4" w:space="0" w:color="000000"/>
            </w:tcBorders>
            <w:shd w:val="clear" w:color="auto" w:fill="FFFFFF"/>
            <w:vAlign w:val="center"/>
          </w:tcPr>
          <w:p w14:paraId="6C9730F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sui propri pagamenti in relazione alla tipologia di spesa sostenuta, all'ambito temporale di riferimento e ai beneficiari</w:t>
            </w:r>
          </w:p>
        </w:tc>
        <w:tc>
          <w:tcPr>
            <w:tcW w:w="1417" w:type="dxa"/>
            <w:tcBorders>
              <w:left w:val="single" w:sz="4" w:space="0" w:color="000000"/>
              <w:bottom w:val="single" w:sz="4" w:space="0" w:color="000000"/>
            </w:tcBorders>
            <w:shd w:val="clear" w:color="auto" w:fill="FFFFFF"/>
            <w:vAlign w:val="center"/>
          </w:tcPr>
          <w:p w14:paraId="7F3E067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(in fase di prima attuazione semestrale)</w:t>
            </w:r>
          </w:p>
        </w:tc>
        <w:tc>
          <w:tcPr>
            <w:tcW w:w="2136" w:type="dxa"/>
            <w:tcBorders>
              <w:left w:val="single" w:sz="4" w:space="0" w:color="000000"/>
              <w:bottom w:val="single" w:sz="4" w:space="0" w:color="000000"/>
              <w:right w:val="single" w:sz="4" w:space="0" w:color="000000"/>
            </w:tcBorders>
            <w:vAlign w:val="bottom"/>
          </w:tcPr>
          <w:p w14:paraId="098AC69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2C3E3DA4" w14:textId="77777777" w:rsidTr="00C12EE4">
        <w:trPr>
          <w:trHeight w:val="1770"/>
        </w:trPr>
        <w:tc>
          <w:tcPr>
            <w:tcW w:w="1565" w:type="dxa"/>
            <w:vMerge/>
            <w:tcBorders>
              <w:left w:val="single" w:sz="4" w:space="0" w:color="000000"/>
              <w:bottom w:val="single" w:sz="4" w:space="0" w:color="000000"/>
            </w:tcBorders>
            <w:vAlign w:val="center"/>
          </w:tcPr>
          <w:p w14:paraId="68FF32A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tcBorders>
            <w:shd w:val="clear" w:color="auto" w:fill="FFFFFF"/>
            <w:vAlign w:val="center"/>
          </w:tcPr>
          <w:p w14:paraId="21480A0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sui pagamenti del servizio sanitario nazionale </w:t>
            </w:r>
          </w:p>
        </w:tc>
        <w:tc>
          <w:tcPr>
            <w:tcW w:w="1134" w:type="dxa"/>
            <w:tcBorders>
              <w:left w:val="single" w:sz="4" w:space="0" w:color="000000"/>
              <w:bottom w:val="single" w:sz="4" w:space="0" w:color="000000"/>
            </w:tcBorders>
            <w:shd w:val="clear" w:color="auto" w:fill="FFFFFF"/>
            <w:vAlign w:val="center"/>
          </w:tcPr>
          <w:p w14:paraId="63B4F5E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41,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04A461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sui pagamenti in forma sintetica </w:t>
            </w:r>
            <w:r w:rsidRPr="001B5B14">
              <w:rPr>
                <w:rFonts w:ascii="Times New Roman" w:eastAsia="Times New Roman" w:hAnsi="Times New Roman" w:cs="Times New Roman"/>
                <w:lang w:eastAsia="zh-CN"/>
              </w:rPr>
              <w:br/>
              <w:t xml:space="preserve">e aggregata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da pubblicare in tabelle)</w:t>
            </w:r>
          </w:p>
        </w:tc>
        <w:tc>
          <w:tcPr>
            <w:tcW w:w="4678" w:type="dxa"/>
            <w:tcBorders>
              <w:left w:val="single" w:sz="4" w:space="0" w:color="000000"/>
              <w:bottom w:val="single" w:sz="4" w:space="0" w:color="000000"/>
            </w:tcBorders>
            <w:shd w:val="clear" w:color="auto" w:fill="FFFFFF"/>
            <w:vAlign w:val="center"/>
          </w:tcPr>
          <w:p w14:paraId="2C70539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relativi a tutte le spese e a tutti i pagamenti effettuati, distinti per tipologia di lavoro, </w:t>
            </w:r>
            <w:r w:rsidRPr="001B5B14">
              <w:rPr>
                <w:rFonts w:ascii="Times New Roman" w:eastAsia="Times New Roman" w:hAnsi="Times New Roman" w:cs="Times New Roman"/>
                <w:lang w:eastAsia="zh-CN"/>
              </w:rPr>
              <w:br/>
              <w:t>bene o servizio in relazione alla tipologia di spesa sostenuta, all’ambito temporale di riferimento e ai beneficiari</w:t>
            </w:r>
          </w:p>
        </w:tc>
        <w:tc>
          <w:tcPr>
            <w:tcW w:w="1417" w:type="dxa"/>
            <w:tcBorders>
              <w:left w:val="single" w:sz="4" w:space="0" w:color="000000"/>
              <w:bottom w:val="single" w:sz="4" w:space="0" w:color="000000"/>
            </w:tcBorders>
            <w:shd w:val="clear" w:color="auto" w:fill="FFFFFF"/>
            <w:vAlign w:val="center"/>
          </w:tcPr>
          <w:p w14:paraId="6C42F91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(in fase di prima attuazione semestrale)</w:t>
            </w:r>
          </w:p>
        </w:tc>
        <w:tc>
          <w:tcPr>
            <w:tcW w:w="2136" w:type="dxa"/>
            <w:tcBorders>
              <w:left w:val="single" w:sz="4" w:space="0" w:color="000000"/>
              <w:bottom w:val="single" w:sz="4" w:space="0" w:color="000000"/>
              <w:right w:val="single" w:sz="4" w:space="0" w:color="000000"/>
            </w:tcBorders>
            <w:vAlign w:val="bottom"/>
          </w:tcPr>
          <w:p w14:paraId="605B5E5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75A68DEE" w14:textId="77777777" w:rsidTr="00C12EE4">
        <w:trPr>
          <w:trHeight w:val="1650"/>
        </w:trPr>
        <w:tc>
          <w:tcPr>
            <w:tcW w:w="1565" w:type="dxa"/>
            <w:vMerge/>
            <w:tcBorders>
              <w:left w:val="single" w:sz="4" w:space="0" w:color="000000"/>
              <w:bottom w:val="single" w:sz="4" w:space="0" w:color="000000"/>
            </w:tcBorders>
            <w:vAlign w:val="center"/>
          </w:tcPr>
          <w:p w14:paraId="6ACF8BD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top w:val="single" w:sz="4" w:space="0" w:color="000000"/>
              <w:left w:val="single" w:sz="4" w:space="0" w:color="000000"/>
              <w:bottom w:val="single" w:sz="4" w:space="0" w:color="000000"/>
            </w:tcBorders>
            <w:shd w:val="clear" w:color="auto" w:fill="FFFFFF"/>
            <w:vAlign w:val="center"/>
          </w:tcPr>
          <w:p w14:paraId="37350AC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di tempestività dei pagamenti</w:t>
            </w:r>
          </w:p>
        </w:tc>
        <w:tc>
          <w:tcPr>
            <w:tcW w:w="1134" w:type="dxa"/>
            <w:vMerge w:val="restart"/>
            <w:tcBorders>
              <w:left w:val="single" w:sz="4" w:space="0" w:color="000000"/>
              <w:bottom w:val="single" w:sz="4" w:space="0" w:color="000000"/>
            </w:tcBorders>
            <w:shd w:val="clear" w:color="auto" w:fill="FFFFFF"/>
            <w:vAlign w:val="center"/>
          </w:tcPr>
          <w:p w14:paraId="08EB536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33, d.lgs. n. 33/2013</w:t>
            </w:r>
          </w:p>
        </w:tc>
        <w:tc>
          <w:tcPr>
            <w:tcW w:w="1985" w:type="dxa"/>
            <w:vMerge w:val="restart"/>
            <w:tcBorders>
              <w:left w:val="single" w:sz="4" w:space="0" w:color="000000"/>
              <w:bottom w:val="single" w:sz="4" w:space="0" w:color="000000"/>
            </w:tcBorders>
            <w:shd w:val="clear" w:color="auto" w:fill="FFFFFF"/>
            <w:vAlign w:val="center"/>
          </w:tcPr>
          <w:p w14:paraId="46EA76F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di tempestività dei pagamenti</w:t>
            </w:r>
          </w:p>
        </w:tc>
        <w:tc>
          <w:tcPr>
            <w:tcW w:w="4678" w:type="dxa"/>
            <w:tcBorders>
              <w:left w:val="single" w:sz="4" w:space="0" w:color="000000"/>
              <w:bottom w:val="single" w:sz="4" w:space="0" w:color="000000"/>
            </w:tcBorders>
            <w:shd w:val="clear" w:color="auto" w:fill="FFFFFF"/>
            <w:vAlign w:val="center"/>
          </w:tcPr>
          <w:p w14:paraId="2BE2F3E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dei tempi medi di pagamento relativi agli acquisti di beni, servizi, prestazioni professionali e forniture (indicatore annuale di tempestività dei pagamenti)</w:t>
            </w:r>
          </w:p>
        </w:tc>
        <w:tc>
          <w:tcPr>
            <w:tcW w:w="1417" w:type="dxa"/>
            <w:tcBorders>
              <w:left w:val="single" w:sz="4" w:space="0" w:color="000000"/>
              <w:bottom w:val="single" w:sz="4" w:space="0" w:color="000000"/>
            </w:tcBorders>
            <w:shd w:val="clear" w:color="auto" w:fill="FFFFFF"/>
            <w:vAlign w:val="center"/>
          </w:tcPr>
          <w:p w14:paraId="3CB4407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33,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6A19AA4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w:t>
            </w:r>
            <w:r w:rsidRPr="001B5B14">
              <w:rPr>
                <w:rFonts w:ascii="Times New Roman" w:eastAsia="Times New Roman" w:hAnsi="Times New Roman" w:cs="Times New Roman"/>
                <w:color w:val="000000"/>
                <w:lang w:eastAsia="zh-CN"/>
              </w:rPr>
              <w:t>Ufficio di Ragioneria </w:t>
            </w:r>
            <w:r w:rsidRPr="001B5B14">
              <w:rPr>
                <w:rFonts w:ascii="Times New Roman" w:eastAsia="Times New Roman" w:hAnsi="Times New Roman" w:cs="Times New Roman"/>
                <w:color w:val="000000"/>
                <w:lang w:val="en-US" w:eastAsia="zh-CN"/>
              </w:rPr>
              <w:t> </w:t>
            </w:r>
          </w:p>
        </w:tc>
      </w:tr>
      <w:tr w:rsidR="001B5B14" w:rsidRPr="001B5B14" w14:paraId="6058BC7D" w14:textId="77777777" w:rsidTr="00C12EE4">
        <w:trPr>
          <w:trHeight w:val="945"/>
        </w:trPr>
        <w:tc>
          <w:tcPr>
            <w:tcW w:w="1565" w:type="dxa"/>
            <w:vMerge/>
            <w:tcBorders>
              <w:left w:val="single" w:sz="4" w:space="0" w:color="000000"/>
              <w:bottom w:val="single" w:sz="4" w:space="0" w:color="000000"/>
            </w:tcBorders>
            <w:vAlign w:val="center"/>
          </w:tcPr>
          <w:p w14:paraId="119FD46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top w:val="single" w:sz="4" w:space="0" w:color="000000"/>
              <w:left w:val="single" w:sz="4" w:space="0" w:color="000000"/>
              <w:bottom w:val="single" w:sz="4" w:space="0" w:color="000000"/>
            </w:tcBorders>
            <w:vAlign w:val="center"/>
          </w:tcPr>
          <w:p w14:paraId="3BA35CE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52F4D8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02BDFE7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DD7436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trimestrale di tempestività dei pagamenti</w:t>
            </w:r>
          </w:p>
        </w:tc>
        <w:tc>
          <w:tcPr>
            <w:tcW w:w="1417" w:type="dxa"/>
            <w:tcBorders>
              <w:left w:val="single" w:sz="4" w:space="0" w:color="000000"/>
              <w:bottom w:val="single" w:sz="4" w:space="0" w:color="000000"/>
            </w:tcBorders>
            <w:shd w:val="clear" w:color="auto" w:fill="FFFFFF"/>
            <w:vAlign w:val="center"/>
          </w:tcPr>
          <w:p w14:paraId="564217D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Trimestrale</w:t>
            </w:r>
            <w:r w:rsidRPr="001B5B14">
              <w:rPr>
                <w:rFonts w:ascii="Times New Roman" w:eastAsia="Times New Roman" w:hAnsi="Times New Roman" w:cs="Times New Roman"/>
                <w:lang w:eastAsia="zh-CN"/>
              </w:rPr>
              <w:br/>
              <w:t>(art. 33, c. 1, d.lgs. n. 33/2013)</w:t>
            </w:r>
          </w:p>
        </w:tc>
        <w:tc>
          <w:tcPr>
            <w:tcW w:w="2136" w:type="dxa"/>
            <w:tcBorders>
              <w:left w:val="single" w:sz="4" w:space="0" w:color="000000"/>
              <w:bottom w:val="single" w:sz="4" w:space="0" w:color="000000"/>
              <w:right w:val="single" w:sz="4" w:space="0" w:color="000000"/>
            </w:tcBorders>
            <w:vAlign w:val="bottom"/>
          </w:tcPr>
          <w:p w14:paraId="40999E3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30DB116C" w14:textId="77777777" w:rsidTr="00C12EE4">
        <w:trPr>
          <w:trHeight w:val="1065"/>
        </w:trPr>
        <w:tc>
          <w:tcPr>
            <w:tcW w:w="1565" w:type="dxa"/>
            <w:vMerge/>
            <w:tcBorders>
              <w:left w:val="single" w:sz="4" w:space="0" w:color="000000"/>
              <w:bottom w:val="single" w:sz="4" w:space="0" w:color="000000"/>
            </w:tcBorders>
            <w:vAlign w:val="center"/>
          </w:tcPr>
          <w:p w14:paraId="4743ECF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13E591C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69152F1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tcBorders>
            <w:shd w:val="clear" w:color="auto" w:fill="FFFFFF"/>
            <w:vAlign w:val="center"/>
          </w:tcPr>
          <w:p w14:paraId="6CBB81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debiti</w:t>
            </w:r>
          </w:p>
        </w:tc>
        <w:tc>
          <w:tcPr>
            <w:tcW w:w="4678" w:type="dxa"/>
            <w:tcBorders>
              <w:left w:val="single" w:sz="4" w:space="0" w:color="000000"/>
              <w:bottom w:val="single" w:sz="4" w:space="0" w:color="000000"/>
            </w:tcBorders>
            <w:shd w:val="clear" w:color="auto" w:fill="FFFFFF"/>
            <w:vAlign w:val="center"/>
          </w:tcPr>
          <w:p w14:paraId="7063318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debiti e il numero delle imprese creditrici</w:t>
            </w:r>
          </w:p>
        </w:tc>
        <w:tc>
          <w:tcPr>
            <w:tcW w:w="1417" w:type="dxa"/>
            <w:tcBorders>
              <w:left w:val="single" w:sz="4" w:space="0" w:color="000000"/>
              <w:bottom w:val="single" w:sz="4" w:space="0" w:color="000000"/>
            </w:tcBorders>
            <w:shd w:val="clear" w:color="auto" w:fill="FFFFFF"/>
            <w:vAlign w:val="center"/>
          </w:tcPr>
          <w:p w14:paraId="286F42B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33,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4F5FFF8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w:t>
            </w:r>
            <w:r w:rsidRPr="001B5B14">
              <w:rPr>
                <w:rFonts w:ascii="Times New Roman" w:eastAsia="Times New Roman" w:hAnsi="Times New Roman" w:cs="Times New Roman"/>
                <w:color w:val="000000"/>
                <w:lang w:eastAsia="zh-CN"/>
              </w:rPr>
              <w:t>Ufficio di Ragioneria </w:t>
            </w:r>
            <w:r w:rsidRPr="001B5B14">
              <w:rPr>
                <w:rFonts w:ascii="Times New Roman" w:eastAsia="Times New Roman" w:hAnsi="Times New Roman" w:cs="Times New Roman"/>
                <w:color w:val="000000"/>
                <w:lang w:val="en-US" w:eastAsia="zh-CN"/>
              </w:rPr>
              <w:t> </w:t>
            </w:r>
          </w:p>
        </w:tc>
      </w:tr>
      <w:tr w:rsidR="001B5B14" w:rsidRPr="001B5B14" w14:paraId="37F5C9F7" w14:textId="77777777" w:rsidTr="00C12EE4">
        <w:trPr>
          <w:trHeight w:val="2055"/>
        </w:trPr>
        <w:tc>
          <w:tcPr>
            <w:tcW w:w="1565" w:type="dxa"/>
            <w:vMerge/>
            <w:tcBorders>
              <w:left w:val="single" w:sz="4" w:space="0" w:color="000000"/>
              <w:bottom w:val="single" w:sz="4" w:space="0" w:color="000000"/>
            </w:tcBorders>
            <w:vAlign w:val="center"/>
          </w:tcPr>
          <w:p w14:paraId="5F38303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FFFFFF"/>
            <w:vAlign w:val="center"/>
          </w:tcPr>
          <w:p w14:paraId="099F12A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IBAN e pagamenti informatici</w:t>
            </w:r>
          </w:p>
        </w:tc>
        <w:tc>
          <w:tcPr>
            <w:tcW w:w="1134" w:type="dxa"/>
            <w:tcBorders>
              <w:left w:val="single" w:sz="4" w:space="0" w:color="000000"/>
              <w:bottom w:val="single" w:sz="4" w:space="0" w:color="000000"/>
            </w:tcBorders>
            <w:shd w:val="clear" w:color="auto" w:fill="FFFFFF"/>
            <w:vAlign w:val="center"/>
          </w:tcPr>
          <w:p w14:paraId="369BC55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36,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82/2005</w:t>
            </w:r>
          </w:p>
        </w:tc>
        <w:tc>
          <w:tcPr>
            <w:tcW w:w="1985" w:type="dxa"/>
            <w:tcBorders>
              <w:top w:val="single" w:sz="4" w:space="0" w:color="000000"/>
              <w:left w:val="single" w:sz="4" w:space="0" w:color="000000"/>
            </w:tcBorders>
            <w:shd w:val="clear" w:color="auto" w:fill="FFFFFF"/>
            <w:vAlign w:val="center"/>
          </w:tcPr>
          <w:p w14:paraId="10EDB22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IBAN e pagamenti informatici</w:t>
            </w:r>
          </w:p>
        </w:tc>
        <w:tc>
          <w:tcPr>
            <w:tcW w:w="4678" w:type="dxa"/>
            <w:tcBorders>
              <w:left w:val="single" w:sz="4" w:space="0" w:color="000000"/>
              <w:bottom w:val="single" w:sz="4" w:space="0" w:color="000000"/>
            </w:tcBorders>
            <w:shd w:val="clear" w:color="auto" w:fill="FFFFFF"/>
            <w:vAlign w:val="center"/>
          </w:tcPr>
          <w:p w14:paraId="09D87A6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Nelle richieste di pagamento: i codici IBAN identificativi del conto di pagamento, ovvero di imputazione del versamento in </w:t>
            </w:r>
            <w:proofErr w:type="gramStart"/>
            <w:r w:rsidRPr="001B5B14">
              <w:rPr>
                <w:rFonts w:ascii="Times New Roman" w:eastAsia="Times New Roman" w:hAnsi="Times New Roman" w:cs="Times New Roman"/>
                <w:lang w:eastAsia="zh-CN"/>
              </w:rPr>
              <w:t>Tesoreria,  tramite</w:t>
            </w:r>
            <w:proofErr w:type="gramEnd"/>
            <w:r w:rsidRPr="001B5B14">
              <w:rPr>
                <w:rFonts w:ascii="Times New Roman" w:eastAsia="Times New Roman" w:hAnsi="Times New Roman" w:cs="Times New Roman"/>
                <w:lang w:eastAsia="zh-CN"/>
              </w:rPr>
              <w:t xml:space="preserv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i codici identificativi del pagamento da indicare obbligatoriamente per il versamento</w:t>
            </w:r>
          </w:p>
        </w:tc>
        <w:tc>
          <w:tcPr>
            <w:tcW w:w="1417" w:type="dxa"/>
            <w:tcBorders>
              <w:left w:val="single" w:sz="4" w:space="0" w:color="000000"/>
              <w:bottom w:val="single" w:sz="4" w:space="0" w:color="000000"/>
            </w:tcBorders>
            <w:shd w:val="clear" w:color="auto" w:fill="FFFFFF"/>
            <w:vAlign w:val="center"/>
          </w:tcPr>
          <w:p w14:paraId="50DD95E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5FCC340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019C9C74" w14:textId="77777777" w:rsidTr="00C12EE4">
        <w:trPr>
          <w:trHeight w:val="2055"/>
        </w:trPr>
        <w:tc>
          <w:tcPr>
            <w:tcW w:w="1565" w:type="dxa"/>
            <w:vMerge w:val="restart"/>
            <w:tcBorders>
              <w:left w:val="single" w:sz="4" w:space="0" w:color="000000"/>
              <w:bottom w:val="single" w:sz="4" w:space="0" w:color="000000"/>
            </w:tcBorders>
            <w:shd w:val="clear" w:color="auto" w:fill="FFFFFF"/>
            <w:vAlign w:val="center"/>
          </w:tcPr>
          <w:p w14:paraId="6B51CA2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Opere pubbliche</w:t>
            </w:r>
          </w:p>
        </w:tc>
        <w:tc>
          <w:tcPr>
            <w:tcW w:w="1842" w:type="dxa"/>
            <w:tcBorders>
              <w:left w:val="single" w:sz="4" w:space="0" w:color="000000"/>
              <w:bottom w:val="single" w:sz="4" w:space="0" w:color="000000"/>
            </w:tcBorders>
            <w:shd w:val="clear" w:color="auto" w:fill="FFFFFF"/>
            <w:vAlign w:val="center"/>
          </w:tcPr>
          <w:p w14:paraId="3BC4B6D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Nuclei di valutazione </w:t>
            </w:r>
            <w:proofErr w:type="gramStart"/>
            <w:r w:rsidRPr="001B5B14">
              <w:rPr>
                <w:rFonts w:ascii="Times New Roman" w:eastAsia="Times New Roman" w:hAnsi="Times New Roman" w:cs="Times New Roman"/>
                <w:lang w:eastAsia="zh-CN"/>
              </w:rPr>
              <w:t>e  verifica</w:t>
            </w:r>
            <w:proofErr w:type="gramEnd"/>
            <w:r w:rsidRPr="001B5B14">
              <w:rPr>
                <w:rFonts w:ascii="Times New Roman" w:eastAsia="Times New Roman" w:hAnsi="Times New Roman" w:cs="Times New Roman"/>
                <w:lang w:eastAsia="zh-CN"/>
              </w:rPr>
              <w:t xml:space="preserve"> degli investimenti pubblici</w:t>
            </w:r>
          </w:p>
        </w:tc>
        <w:tc>
          <w:tcPr>
            <w:tcW w:w="1134" w:type="dxa"/>
            <w:tcBorders>
              <w:left w:val="single" w:sz="4" w:space="0" w:color="000000"/>
              <w:bottom w:val="single" w:sz="4" w:space="0" w:color="000000"/>
            </w:tcBorders>
            <w:shd w:val="clear" w:color="auto" w:fill="FFFFFF"/>
            <w:vAlign w:val="center"/>
          </w:tcPr>
          <w:p w14:paraId="04A863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38, c. 1, d.lgs. n. 33/2013</w:t>
            </w:r>
          </w:p>
        </w:tc>
        <w:tc>
          <w:tcPr>
            <w:tcW w:w="1985" w:type="dxa"/>
            <w:tcBorders>
              <w:top w:val="single" w:sz="4" w:space="0" w:color="000000"/>
              <w:left w:val="single" w:sz="4" w:space="0" w:color="000000"/>
              <w:bottom w:val="single" w:sz="4" w:space="0" w:color="000000"/>
            </w:tcBorders>
            <w:shd w:val="clear" w:color="auto" w:fill="FFFFFF"/>
            <w:vAlign w:val="center"/>
          </w:tcPr>
          <w:p w14:paraId="4AF0965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Informazioni relative ai nuclei di valutazione </w:t>
            </w:r>
            <w:proofErr w:type="gramStart"/>
            <w:r w:rsidRPr="001B5B14">
              <w:rPr>
                <w:rFonts w:ascii="Times New Roman" w:eastAsia="Times New Roman" w:hAnsi="Times New Roman" w:cs="Times New Roman"/>
                <w:lang w:eastAsia="zh-CN"/>
              </w:rPr>
              <w:t>e  verifica</w:t>
            </w:r>
            <w:proofErr w:type="gramEnd"/>
            <w:r w:rsidRPr="001B5B14">
              <w:rPr>
                <w:rFonts w:ascii="Times New Roman" w:eastAsia="Times New Roman" w:hAnsi="Times New Roman" w:cs="Times New Roman"/>
                <w:lang w:eastAsia="zh-CN"/>
              </w:rPr>
              <w:br/>
              <w:t>degli investimenti pubblici</w:t>
            </w:r>
            <w:r w:rsidRPr="001B5B14">
              <w:rPr>
                <w:rFonts w:ascii="Times New Roman" w:eastAsia="Times New Roman" w:hAnsi="Times New Roman" w:cs="Times New Roman"/>
                <w:lang w:eastAsia="zh-CN"/>
              </w:rPr>
              <w:br/>
              <w:t xml:space="preserve">(art. 1, l. n. 144/1999) </w:t>
            </w:r>
          </w:p>
        </w:tc>
        <w:tc>
          <w:tcPr>
            <w:tcW w:w="4678" w:type="dxa"/>
            <w:tcBorders>
              <w:left w:val="single" w:sz="4" w:space="0" w:color="000000"/>
              <w:bottom w:val="single" w:sz="4" w:space="0" w:color="000000"/>
            </w:tcBorders>
            <w:shd w:val="clear" w:color="auto" w:fill="FFFFFF"/>
            <w:vAlign w:val="center"/>
          </w:tcPr>
          <w:p w14:paraId="0AC4C39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417" w:type="dxa"/>
            <w:tcBorders>
              <w:left w:val="single" w:sz="4" w:space="0" w:color="000000"/>
              <w:bottom w:val="single" w:sz="4" w:space="0" w:color="000000"/>
            </w:tcBorders>
            <w:shd w:val="clear" w:color="auto" w:fill="FFFFFF"/>
            <w:vAlign w:val="center"/>
          </w:tcPr>
          <w:p w14:paraId="3990BAA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005616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Tecnico</w:t>
            </w:r>
          </w:p>
        </w:tc>
      </w:tr>
      <w:tr w:rsidR="001B5B14" w:rsidRPr="001B5B14" w14:paraId="3C2C15AA" w14:textId="77777777" w:rsidTr="00C12EE4">
        <w:trPr>
          <w:trHeight w:val="1848"/>
        </w:trPr>
        <w:tc>
          <w:tcPr>
            <w:tcW w:w="1565" w:type="dxa"/>
            <w:vMerge/>
            <w:tcBorders>
              <w:left w:val="single" w:sz="4" w:space="0" w:color="000000"/>
              <w:bottom w:val="single" w:sz="4" w:space="0" w:color="000000"/>
            </w:tcBorders>
            <w:vAlign w:val="center"/>
          </w:tcPr>
          <w:p w14:paraId="702AD02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358051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programmazione delle opere pubbliche</w:t>
            </w:r>
          </w:p>
        </w:tc>
        <w:tc>
          <w:tcPr>
            <w:tcW w:w="1134" w:type="dxa"/>
            <w:tcBorders>
              <w:left w:val="single" w:sz="4" w:space="0" w:color="000000"/>
              <w:bottom w:val="single" w:sz="4" w:space="0" w:color="000000"/>
            </w:tcBorders>
            <w:shd w:val="clear" w:color="auto" w:fill="FFFFFF"/>
            <w:vAlign w:val="center"/>
          </w:tcPr>
          <w:p w14:paraId="16BDDF8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38, c. 2 e 2 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21 co.7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r w:rsidRPr="001B5B14">
              <w:rPr>
                <w:rFonts w:ascii="Times New Roman" w:eastAsia="Times New Roman" w:hAnsi="Times New Roman" w:cs="Times New Roman"/>
                <w:lang w:val="en-US" w:eastAsia="zh-CN"/>
              </w:rPr>
              <w:br/>
              <w:t xml:space="preserve">Art. 29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tcBorders>
              <w:left w:val="single" w:sz="4" w:space="0" w:color="000000"/>
            </w:tcBorders>
            <w:shd w:val="clear" w:color="auto" w:fill="FFFFFF"/>
            <w:vAlign w:val="center"/>
          </w:tcPr>
          <w:p w14:paraId="0D36401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programmazione delle opere pubbliche</w:t>
            </w:r>
          </w:p>
        </w:tc>
        <w:tc>
          <w:tcPr>
            <w:tcW w:w="4678" w:type="dxa"/>
            <w:tcBorders>
              <w:left w:val="single" w:sz="4" w:space="0" w:color="000000"/>
              <w:bottom w:val="single" w:sz="4" w:space="0" w:color="000000"/>
            </w:tcBorders>
            <w:shd w:val="clear" w:color="auto" w:fill="FFFFFF"/>
            <w:vAlign w:val="center"/>
          </w:tcPr>
          <w:p w14:paraId="7544EB8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programmazione delle opere pubbliche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alla sotto-sezione "bandi di gara e contratti").</w:t>
            </w:r>
            <w:r w:rsidRPr="001B5B14">
              <w:rPr>
                <w:rFonts w:ascii="Times New Roman" w:eastAsia="Times New Roman" w:hAnsi="Times New Roman" w:cs="Times New Roman"/>
                <w:lang w:eastAsia="zh-CN"/>
              </w:rPr>
              <w:br/>
              <w:t xml:space="preserve">A titolo esemplificativo: </w:t>
            </w:r>
            <w:r w:rsidRPr="001B5B14">
              <w:rPr>
                <w:rFonts w:ascii="Times New Roman" w:eastAsia="Times New Roman" w:hAnsi="Times New Roman" w:cs="Times New Roman"/>
                <w:lang w:eastAsia="zh-CN"/>
              </w:rPr>
              <w:br/>
              <w:t xml:space="preserve">- Programma triennale dei lavori pubblici,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i relativi aggiornamenti </w:t>
            </w:r>
            <w:proofErr w:type="gramStart"/>
            <w:r w:rsidRPr="001B5B14">
              <w:rPr>
                <w:rFonts w:ascii="Times New Roman" w:eastAsia="Times New Roman" w:hAnsi="Times New Roman" w:cs="Times New Roman"/>
                <w:lang w:eastAsia="zh-CN"/>
              </w:rPr>
              <w:t>annuali,  ai</w:t>
            </w:r>
            <w:proofErr w:type="gramEnd"/>
            <w:r w:rsidRPr="001B5B14">
              <w:rPr>
                <w:rFonts w:ascii="Times New Roman" w:eastAsia="Times New Roman" w:hAnsi="Times New Roman" w:cs="Times New Roman"/>
                <w:lang w:eastAsia="zh-CN"/>
              </w:rPr>
              <w:t xml:space="preserve"> sensi art. 21 d.lgs. n 50/2016</w:t>
            </w:r>
            <w:r w:rsidRPr="001B5B14">
              <w:rPr>
                <w:rFonts w:ascii="Times New Roman" w:eastAsia="Times New Roman" w:hAnsi="Times New Roman" w:cs="Times New Roman"/>
                <w:lang w:eastAsia="zh-CN"/>
              </w:rPr>
              <w:br/>
              <w:t>- Documento pluriennale di pianificazione ai sensi dell’art. 2 del d.lgs. n. 228/2011, (per i Ministeri)</w:t>
            </w:r>
          </w:p>
        </w:tc>
        <w:tc>
          <w:tcPr>
            <w:tcW w:w="1417" w:type="dxa"/>
            <w:tcBorders>
              <w:left w:val="single" w:sz="4" w:space="0" w:color="000000"/>
              <w:bottom w:val="single" w:sz="4" w:space="0" w:color="000000"/>
            </w:tcBorders>
            <w:shd w:val="clear" w:color="auto" w:fill="FFFFFF"/>
            <w:vAlign w:val="center"/>
          </w:tcPr>
          <w:p w14:paraId="700D411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(art.8, c. 1, d.lgs. n. 33/2013)</w:t>
            </w:r>
          </w:p>
        </w:tc>
        <w:tc>
          <w:tcPr>
            <w:tcW w:w="2136" w:type="dxa"/>
            <w:tcBorders>
              <w:left w:val="single" w:sz="4" w:space="0" w:color="000000"/>
              <w:bottom w:val="single" w:sz="4" w:space="0" w:color="000000"/>
              <w:right w:val="single" w:sz="4" w:space="0" w:color="000000"/>
            </w:tcBorders>
          </w:tcPr>
          <w:p w14:paraId="4787B4B3"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2B8CD347" w14:textId="77777777" w:rsidTr="00C12EE4">
        <w:trPr>
          <w:trHeight w:val="1590"/>
        </w:trPr>
        <w:tc>
          <w:tcPr>
            <w:tcW w:w="1565" w:type="dxa"/>
            <w:vMerge/>
            <w:tcBorders>
              <w:left w:val="single" w:sz="4" w:space="0" w:color="000000"/>
              <w:bottom w:val="single" w:sz="4" w:space="0" w:color="000000"/>
            </w:tcBorders>
            <w:vAlign w:val="center"/>
          </w:tcPr>
          <w:p w14:paraId="0247DE0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1A1E2A2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Tempi costi e indicatori di realizzazione delle opere pubbliche </w:t>
            </w:r>
          </w:p>
        </w:tc>
        <w:tc>
          <w:tcPr>
            <w:tcW w:w="1134" w:type="dxa"/>
            <w:tcBorders>
              <w:left w:val="single" w:sz="4" w:space="0" w:color="000000"/>
              <w:bottom w:val="single" w:sz="4" w:space="0" w:color="000000"/>
            </w:tcBorders>
            <w:shd w:val="clear" w:color="auto" w:fill="FFFFFF"/>
            <w:vAlign w:val="center"/>
          </w:tcPr>
          <w:p w14:paraId="12450C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38, c. 2, d.lgs.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7E0D548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Tempi, costi unitari e indicatori di realizzazione delle opere pubbliche in corso o </w:t>
            </w:r>
            <w:proofErr w:type="gramStart"/>
            <w:r w:rsidRPr="001B5B14">
              <w:rPr>
                <w:rFonts w:ascii="Times New Roman" w:eastAsia="Times New Roman" w:hAnsi="Times New Roman" w:cs="Times New Roman"/>
                <w:lang w:eastAsia="zh-CN"/>
              </w:rPr>
              <w:t>completate.(</w:t>
            </w:r>
            <w:proofErr w:type="gramEnd"/>
            <w:r w:rsidRPr="001B5B14">
              <w:rPr>
                <w:rFonts w:ascii="Times New Roman" w:eastAsia="Times New Roman" w:hAnsi="Times New Roman" w:cs="Times New Roman"/>
                <w:lang w:eastAsia="zh-CN"/>
              </w:rPr>
              <w:t xml:space="preserve">da </w:t>
            </w:r>
            <w:r w:rsidRPr="001B5B14">
              <w:rPr>
                <w:rFonts w:ascii="Times New Roman" w:eastAsia="Times New Roman" w:hAnsi="Times New Roman" w:cs="Times New Roman"/>
                <w:lang w:eastAsia="zh-CN"/>
              </w:rPr>
              <w:lastRenderedPageBreak/>
              <w:t>pubblicare in tabelle, sulla base dello schema tipo redatto dal Ministero dell'economia e della finanza d'intesa con l'Autorità nazionale anticorruzione )</w:t>
            </w:r>
          </w:p>
        </w:tc>
        <w:tc>
          <w:tcPr>
            <w:tcW w:w="4678" w:type="dxa"/>
            <w:tcBorders>
              <w:left w:val="single" w:sz="4" w:space="0" w:color="000000"/>
              <w:bottom w:val="single" w:sz="4" w:space="0" w:color="000000"/>
            </w:tcBorders>
            <w:shd w:val="clear" w:color="auto" w:fill="FFFFFF"/>
            <w:vAlign w:val="center"/>
          </w:tcPr>
          <w:p w14:paraId="6071CCD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Informazioni relative ai tempi e agli indicatori di realizzazione delle opere pubbliche in corso o completate</w:t>
            </w:r>
          </w:p>
        </w:tc>
        <w:tc>
          <w:tcPr>
            <w:tcW w:w="1417" w:type="dxa"/>
            <w:tcBorders>
              <w:left w:val="single" w:sz="4" w:space="0" w:color="000000"/>
              <w:bottom w:val="single" w:sz="4" w:space="0" w:color="000000"/>
            </w:tcBorders>
            <w:shd w:val="clear" w:color="auto" w:fill="FFFFFF"/>
            <w:vAlign w:val="center"/>
          </w:tcPr>
          <w:p w14:paraId="08CC145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(art. 38, c. 1, d.lgs. n. 33/2013)</w:t>
            </w:r>
          </w:p>
        </w:tc>
        <w:tc>
          <w:tcPr>
            <w:tcW w:w="2136" w:type="dxa"/>
            <w:tcBorders>
              <w:left w:val="single" w:sz="4" w:space="0" w:color="000000"/>
              <w:bottom w:val="single" w:sz="4" w:space="0" w:color="000000"/>
              <w:right w:val="single" w:sz="4" w:space="0" w:color="000000"/>
            </w:tcBorders>
          </w:tcPr>
          <w:p w14:paraId="18345AD1"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239A1F52" w14:textId="77777777" w:rsidTr="00C12EE4">
        <w:trPr>
          <w:trHeight w:val="1530"/>
        </w:trPr>
        <w:tc>
          <w:tcPr>
            <w:tcW w:w="1565" w:type="dxa"/>
            <w:vMerge/>
            <w:tcBorders>
              <w:left w:val="single" w:sz="4" w:space="0" w:color="000000"/>
              <w:bottom w:val="single" w:sz="4" w:space="0" w:color="000000"/>
            </w:tcBorders>
            <w:vAlign w:val="center"/>
          </w:tcPr>
          <w:p w14:paraId="54920BF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1E2771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7FED40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38, c. 2, d.lgs. n. 33/2013</w:t>
            </w:r>
          </w:p>
        </w:tc>
        <w:tc>
          <w:tcPr>
            <w:tcW w:w="1985" w:type="dxa"/>
            <w:vMerge/>
            <w:tcBorders>
              <w:top w:val="single" w:sz="4" w:space="0" w:color="000000"/>
              <w:left w:val="single" w:sz="4" w:space="0" w:color="000000"/>
              <w:bottom w:val="single" w:sz="4" w:space="0" w:color="000000"/>
            </w:tcBorders>
            <w:vAlign w:val="center"/>
          </w:tcPr>
          <w:p w14:paraId="3619700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8ECB39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relative ai costi unitari di realizzazione delle opere pubbliche in corso o completate</w:t>
            </w:r>
          </w:p>
        </w:tc>
        <w:tc>
          <w:tcPr>
            <w:tcW w:w="1417" w:type="dxa"/>
            <w:tcBorders>
              <w:left w:val="single" w:sz="4" w:space="0" w:color="000000"/>
              <w:bottom w:val="single" w:sz="4" w:space="0" w:color="000000"/>
            </w:tcBorders>
            <w:shd w:val="clear" w:color="auto" w:fill="FFFFFF"/>
            <w:vAlign w:val="center"/>
          </w:tcPr>
          <w:p w14:paraId="7BB1530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38, c. 1, d.lgs. n. 33/2013)</w:t>
            </w:r>
          </w:p>
        </w:tc>
        <w:tc>
          <w:tcPr>
            <w:tcW w:w="2136" w:type="dxa"/>
            <w:tcBorders>
              <w:left w:val="single" w:sz="4" w:space="0" w:color="000000"/>
              <w:bottom w:val="single" w:sz="4" w:space="0" w:color="000000"/>
              <w:right w:val="single" w:sz="4" w:space="0" w:color="000000"/>
            </w:tcBorders>
          </w:tcPr>
          <w:p w14:paraId="5CCC45A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66E4F0B4" w14:textId="77777777" w:rsidTr="00C12EE4">
        <w:trPr>
          <w:trHeight w:val="1575"/>
        </w:trPr>
        <w:tc>
          <w:tcPr>
            <w:tcW w:w="1565" w:type="dxa"/>
            <w:vMerge w:val="restart"/>
            <w:tcBorders>
              <w:left w:val="single" w:sz="4" w:space="0" w:color="000000"/>
              <w:bottom w:val="single" w:sz="4" w:space="0" w:color="000000"/>
            </w:tcBorders>
            <w:shd w:val="clear" w:color="auto" w:fill="FFFFFF"/>
            <w:vAlign w:val="center"/>
          </w:tcPr>
          <w:p w14:paraId="6AB050F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Pianificazione e governo del territorio</w:t>
            </w:r>
          </w:p>
        </w:tc>
        <w:tc>
          <w:tcPr>
            <w:tcW w:w="1842" w:type="dxa"/>
            <w:vMerge w:val="restart"/>
            <w:tcBorders>
              <w:left w:val="single" w:sz="4" w:space="0" w:color="000000"/>
              <w:bottom w:val="single" w:sz="4" w:space="0" w:color="000000"/>
            </w:tcBorders>
            <w:shd w:val="clear" w:color="auto" w:fill="FFFFFF"/>
            <w:vAlign w:val="center"/>
          </w:tcPr>
          <w:p w14:paraId="091F458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FFFFFF"/>
            <w:vAlign w:val="center"/>
          </w:tcPr>
          <w:p w14:paraId="0FBB73E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39,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5597A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Pianificazione e governo del territorio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74AFBD7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governo del territorio quali, tra gli altri, piani territoriali, piani di coordinamento, piani paesistici, strumenti urbanistici, generali e di attuazione, nonché le loro varianti</w:t>
            </w:r>
          </w:p>
        </w:tc>
        <w:tc>
          <w:tcPr>
            <w:tcW w:w="1417" w:type="dxa"/>
            <w:tcBorders>
              <w:left w:val="single" w:sz="4" w:space="0" w:color="000000"/>
              <w:bottom w:val="single" w:sz="4" w:space="0" w:color="000000"/>
            </w:tcBorders>
            <w:shd w:val="clear" w:color="auto" w:fill="FFFFFF"/>
            <w:vAlign w:val="center"/>
          </w:tcPr>
          <w:p w14:paraId="1505AC1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39, c. 1, d.lgs. n. 33/2013)</w:t>
            </w:r>
          </w:p>
        </w:tc>
        <w:tc>
          <w:tcPr>
            <w:tcW w:w="2136" w:type="dxa"/>
            <w:tcBorders>
              <w:left w:val="single" w:sz="4" w:space="0" w:color="000000"/>
              <w:bottom w:val="single" w:sz="4" w:space="0" w:color="000000"/>
              <w:right w:val="single" w:sz="4" w:space="0" w:color="000000"/>
            </w:tcBorders>
          </w:tcPr>
          <w:p w14:paraId="15A7F168"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4ADB0245" w14:textId="77777777" w:rsidTr="00C12EE4">
        <w:trPr>
          <w:trHeight w:val="2265"/>
        </w:trPr>
        <w:tc>
          <w:tcPr>
            <w:tcW w:w="1565" w:type="dxa"/>
            <w:vMerge/>
            <w:tcBorders>
              <w:left w:val="single" w:sz="4" w:space="0" w:color="000000"/>
              <w:bottom w:val="single" w:sz="4" w:space="0" w:color="000000"/>
            </w:tcBorders>
            <w:vAlign w:val="center"/>
          </w:tcPr>
          <w:p w14:paraId="77F325F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605841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CA9929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39, c. 2, d.lgs. n. 33/2013</w:t>
            </w:r>
          </w:p>
        </w:tc>
        <w:tc>
          <w:tcPr>
            <w:tcW w:w="1985" w:type="dxa"/>
            <w:vMerge/>
            <w:tcBorders>
              <w:left w:val="single" w:sz="4" w:space="0" w:color="000000"/>
              <w:bottom w:val="single" w:sz="4" w:space="0" w:color="000000"/>
            </w:tcBorders>
            <w:vAlign w:val="center"/>
          </w:tcPr>
          <w:p w14:paraId="706A81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0F9DDD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417" w:type="dxa"/>
            <w:tcBorders>
              <w:left w:val="single" w:sz="4" w:space="0" w:color="000000"/>
              <w:bottom w:val="single" w:sz="4" w:space="0" w:color="000000"/>
            </w:tcBorders>
            <w:shd w:val="clear" w:color="auto" w:fill="FFFFFF"/>
            <w:vAlign w:val="center"/>
          </w:tcPr>
          <w:p w14:paraId="4CC12BB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9B61F49"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085AF135" w14:textId="77777777" w:rsidTr="00C12EE4">
        <w:trPr>
          <w:trHeight w:val="528"/>
        </w:trPr>
        <w:tc>
          <w:tcPr>
            <w:tcW w:w="1565" w:type="dxa"/>
            <w:vMerge w:val="restart"/>
            <w:tcBorders>
              <w:left w:val="single" w:sz="4" w:space="0" w:color="000000"/>
              <w:bottom w:val="single" w:sz="4" w:space="0" w:color="000000"/>
            </w:tcBorders>
            <w:shd w:val="clear" w:color="auto" w:fill="FFFFFF"/>
            <w:vAlign w:val="center"/>
          </w:tcPr>
          <w:p w14:paraId="4EF2E73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Informazioni ambientali</w:t>
            </w:r>
          </w:p>
        </w:tc>
        <w:tc>
          <w:tcPr>
            <w:tcW w:w="1842" w:type="dxa"/>
            <w:vMerge w:val="restart"/>
            <w:tcBorders>
              <w:left w:val="single" w:sz="4" w:space="0" w:color="000000"/>
              <w:bottom w:val="single" w:sz="4" w:space="0" w:color="000000"/>
            </w:tcBorders>
            <w:shd w:val="clear" w:color="auto" w:fill="FFFFFF"/>
            <w:vAlign w:val="center"/>
          </w:tcPr>
          <w:p w14:paraId="579DBE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vMerge w:val="restart"/>
            <w:tcBorders>
              <w:left w:val="single" w:sz="4" w:space="0" w:color="000000"/>
              <w:bottom w:val="single" w:sz="4" w:space="0" w:color="000000"/>
            </w:tcBorders>
            <w:shd w:val="clear" w:color="auto" w:fill="FFFFFF"/>
            <w:vAlign w:val="center"/>
          </w:tcPr>
          <w:p w14:paraId="599A006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40, c. 2, d.lgs. n. 33/2013</w:t>
            </w:r>
          </w:p>
        </w:tc>
        <w:tc>
          <w:tcPr>
            <w:tcW w:w="1985" w:type="dxa"/>
            <w:tcBorders>
              <w:left w:val="single" w:sz="4" w:space="0" w:color="000000"/>
              <w:bottom w:val="single" w:sz="4" w:space="0" w:color="000000"/>
            </w:tcBorders>
            <w:shd w:val="clear" w:color="auto" w:fill="FFFFFF"/>
            <w:vAlign w:val="center"/>
          </w:tcPr>
          <w:p w14:paraId="040DB83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ambientali</w:t>
            </w:r>
          </w:p>
        </w:tc>
        <w:tc>
          <w:tcPr>
            <w:tcW w:w="4678" w:type="dxa"/>
            <w:tcBorders>
              <w:left w:val="single" w:sz="4" w:space="0" w:color="000000"/>
              <w:bottom w:val="single" w:sz="4" w:space="0" w:color="000000"/>
            </w:tcBorders>
            <w:shd w:val="clear" w:color="auto" w:fill="FFFFFF"/>
            <w:vAlign w:val="center"/>
          </w:tcPr>
          <w:p w14:paraId="1D60350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ambientali che le amministrazioni detengono ai fini delle proprie attività istituzionali:</w:t>
            </w:r>
          </w:p>
        </w:tc>
        <w:tc>
          <w:tcPr>
            <w:tcW w:w="1417" w:type="dxa"/>
            <w:tcBorders>
              <w:left w:val="single" w:sz="4" w:space="0" w:color="000000"/>
              <w:bottom w:val="single" w:sz="4" w:space="0" w:color="000000"/>
            </w:tcBorders>
            <w:shd w:val="clear" w:color="auto" w:fill="FFFFFF"/>
            <w:vAlign w:val="center"/>
          </w:tcPr>
          <w:p w14:paraId="0EDEFF6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1BF7B1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Vigilanza e Ambiente</w:t>
            </w:r>
          </w:p>
        </w:tc>
      </w:tr>
      <w:tr w:rsidR="001B5B14" w:rsidRPr="001B5B14" w14:paraId="73A0CEC0" w14:textId="77777777" w:rsidTr="00C12EE4">
        <w:trPr>
          <w:trHeight w:val="792"/>
        </w:trPr>
        <w:tc>
          <w:tcPr>
            <w:tcW w:w="1565" w:type="dxa"/>
            <w:vMerge/>
            <w:tcBorders>
              <w:left w:val="single" w:sz="4" w:space="0" w:color="000000"/>
              <w:bottom w:val="single" w:sz="4" w:space="0" w:color="000000"/>
            </w:tcBorders>
            <w:vAlign w:val="center"/>
          </w:tcPr>
          <w:p w14:paraId="23E4443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71AA4A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42BD2B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03EAE5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Stato dell'ambiente</w:t>
            </w:r>
          </w:p>
        </w:tc>
        <w:tc>
          <w:tcPr>
            <w:tcW w:w="4678" w:type="dxa"/>
            <w:tcBorders>
              <w:left w:val="single" w:sz="4" w:space="0" w:color="000000"/>
              <w:bottom w:val="single" w:sz="4" w:space="0" w:color="000000"/>
            </w:tcBorders>
            <w:shd w:val="clear" w:color="auto" w:fill="FFFFFF"/>
            <w:vAlign w:val="center"/>
          </w:tcPr>
          <w:p w14:paraId="3FB2F18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 Stato degli elementi dell'ambiente, quali l'aria, l'atmosfera, l'acqua, il suolo, il territorio, i siti naturali, compresi gli </w:t>
            </w:r>
            <w:proofErr w:type="spellStart"/>
            <w:r w:rsidRPr="001B5B14">
              <w:rPr>
                <w:rFonts w:ascii="Times New Roman" w:eastAsia="Times New Roman" w:hAnsi="Times New Roman" w:cs="Times New Roman"/>
                <w:lang w:eastAsia="zh-CN"/>
              </w:rPr>
              <w:t>igrotopi</w:t>
            </w:r>
            <w:proofErr w:type="spellEnd"/>
            <w:r w:rsidRPr="001B5B14">
              <w:rPr>
                <w:rFonts w:ascii="Times New Roman" w:eastAsia="Times New Roman" w:hAnsi="Times New Roman" w:cs="Times New Roman"/>
                <w:lang w:eastAsia="zh-CN"/>
              </w:rPr>
              <w:t>, le zone costiere e marine, la diversità biologica ed i suoi elementi costitutivi, compresi gli organismi geneticamente modificati, e, inoltre, le interazioni tra questi elementi</w:t>
            </w:r>
          </w:p>
        </w:tc>
        <w:tc>
          <w:tcPr>
            <w:tcW w:w="1417" w:type="dxa"/>
            <w:tcBorders>
              <w:left w:val="single" w:sz="4" w:space="0" w:color="000000"/>
              <w:bottom w:val="single" w:sz="4" w:space="0" w:color="000000"/>
            </w:tcBorders>
            <w:shd w:val="clear" w:color="auto" w:fill="FFFFFF"/>
            <w:vAlign w:val="center"/>
          </w:tcPr>
          <w:p w14:paraId="4EE7E10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0B039A9"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02E0BF0" w14:textId="77777777" w:rsidTr="00C12EE4">
        <w:trPr>
          <w:trHeight w:val="528"/>
        </w:trPr>
        <w:tc>
          <w:tcPr>
            <w:tcW w:w="1565" w:type="dxa"/>
            <w:vMerge/>
            <w:tcBorders>
              <w:left w:val="single" w:sz="4" w:space="0" w:color="000000"/>
              <w:bottom w:val="single" w:sz="4" w:space="0" w:color="000000"/>
            </w:tcBorders>
            <w:vAlign w:val="center"/>
          </w:tcPr>
          <w:p w14:paraId="7B288B1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D6CEE8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708D1D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68681D6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Fattori inquinanti</w:t>
            </w:r>
          </w:p>
        </w:tc>
        <w:tc>
          <w:tcPr>
            <w:tcW w:w="4678" w:type="dxa"/>
            <w:tcBorders>
              <w:left w:val="single" w:sz="4" w:space="0" w:color="000000"/>
              <w:bottom w:val="single" w:sz="4" w:space="0" w:color="000000"/>
            </w:tcBorders>
            <w:shd w:val="clear" w:color="auto" w:fill="FFFFFF"/>
            <w:vAlign w:val="center"/>
          </w:tcPr>
          <w:p w14:paraId="7D3C8D2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Fattori quali le sostanze, l'energia, il rumore, le radiazioni od i rifiuti, anche quelli radioattivi, le emissioni, gli scarichi ed altri rilasci nell'ambiente, che incidono o possono incidere sugli elementi dell'ambiente</w:t>
            </w:r>
          </w:p>
        </w:tc>
        <w:tc>
          <w:tcPr>
            <w:tcW w:w="1417" w:type="dxa"/>
            <w:tcBorders>
              <w:left w:val="single" w:sz="4" w:space="0" w:color="000000"/>
              <w:bottom w:val="single" w:sz="4" w:space="0" w:color="000000"/>
            </w:tcBorders>
            <w:shd w:val="clear" w:color="auto" w:fill="FFFFFF"/>
            <w:vAlign w:val="center"/>
          </w:tcPr>
          <w:p w14:paraId="1700B6E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174FD82"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7A29E5E" w14:textId="77777777" w:rsidTr="00C12EE4">
        <w:trPr>
          <w:trHeight w:val="1056"/>
        </w:trPr>
        <w:tc>
          <w:tcPr>
            <w:tcW w:w="1565" w:type="dxa"/>
            <w:vMerge/>
            <w:tcBorders>
              <w:left w:val="single" w:sz="4" w:space="0" w:color="000000"/>
              <w:bottom w:val="single" w:sz="4" w:space="0" w:color="000000"/>
            </w:tcBorders>
            <w:vAlign w:val="center"/>
          </w:tcPr>
          <w:p w14:paraId="118CDA5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3A21C5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5D27224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15AFFB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Misure incidenti sull'ambiente e relative analisi di impatto</w:t>
            </w:r>
          </w:p>
        </w:tc>
        <w:tc>
          <w:tcPr>
            <w:tcW w:w="4678" w:type="dxa"/>
            <w:tcBorders>
              <w:left w:val="single" w:sz="4" w:space="0" w:color="000000"/>
              <w:bottom w:val="single" w:sz="4" w:space="0" w:color="000000"/>
            </w:tcBorders>
            <w:shd w:val="clear" w:color="auto" w:fill="FFFFFF"/>
            <w:vAlign w:val="center"/>
          </w:tcPr>
          <w:p w14:paraId="5B110E5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1B5B14">
              <w:rPr>
                <w:rFonts w:ascii="Times New Roman" w:eastAsia="Times New Roman" w:hAnsi="Times New Roman" w:cs="Times New Roman"/>
                <w:lang w:eastAsia="zh-CN"/>
              </w:rPr>
              <w:t>costi-benefìci</w:t>
            </w:r>
            <w:proofErr w:type="spellEnd"/>
            <w:r w:rsidRPr="001B5B14">
              <w:rPr>
                <w:rFonts w:ascii="Times New Roman" w:eastAsia="Times New Roman" w:hAnsi="Times New Roman" w:cs="Times New Roman"/>
                <w:lang w:eastAsia="zh-CN"/>
              </w:rPr>
              <w:t xml:space="preserve"> ed altre analisi ed ipotesi economiche usate nell'àmbito delle stesse</w:t>
            </w:r>
          </w:p>
        </w:tc>
        <w:tc>
          <w:tcPr>
            <w:tcW w:w="1417" w:type="dxa"/>
            <w:tcBorders>
              <w:left w:val="single" w:sz="4" w:space="0" w:color="000000"/>
              <w:bottom w:val="single" w:sz="4" w:space="0" w:color="000000"/>
            </w:tcBorders>
            <w:shd w:val="clear" w:color="auto" w:fill="FFFFFF"/>
            <w:vAlign w:val="center"/>
          </w:tcPr>
          <w:p w14:paraId="385FC09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C6B9E3E"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763AECEE" w14:textId="77777777" w:rsidTr="00C12EE4">
        <w:trPr>
          <w:trHeight w:val="528"/>
        </w:trPr>
        <w:tc>
          <w:tcPr>
            <w:tcW w:w="1565" w:type="dxa"/>
            <w:vMerge/>
            <w:tcBorders>
              <w:left w:val="single" w:sz="4" w:space="0" w:color="000000"/>
              <w:bottom w:val="single" w:sz="4" w:space="0" w:color="000000"/>
            </w:tcBorders>
            <w:vAlign w:val="center"/>
          </w:tcPr>
          <w:p w14:paraId="14A260E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46D49B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5FB13D8E"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2D934F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Misure a protezione dell'ambiente e relative analisi di impatto</w:t>
            </w:r>
          </w:p>
        </w:tc>
        <w:tc>
          <w:tcPr>
            <w:tcW w:w="4678" w:type="dxa"/>
            <w:tcBorders>
              <w:left w:val="single" w:sz="4" w:space="0" w:color="000000"/>
              <w:bottom w:val="single" w:sz="4" w:space="0" w:color="000000"/>
            </w:tcBorders>
            <w:shd w:val="clear" w:color="auto" w:fill="FFFFFF"/>
            <w:vAlign w:val="center"/>
          </w:tcPr>
          <w:p w14:paraId="0750212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Misure o attività finalizzate a proteggere i suddetti elementi ed analisi </w:t>
            </w:r>
            <w:proofErr w:type="spellStart"/>
            <w:r w:rsidRPr="001B5B14">
              <w:rPr>
                <w:rFonts w:ascii="Times New Roman" w:eastAsia="Times New Roman" w:hAnsi="Times New Roman" w:cs="Times New Roman"/>
                <w:lang w:eastAsia="zh-CN"/>
              </w:rPr>
              <w:t>costi-benefìci</w:t>
            </w:r>
            <w:proofErr w:type="spellEnd"/>
            <w:r w:rsidRPr="001B5B14">
              <w:rPr>
                <w:rFonts w:ascii="Times New Roman" w:eastAsia="Times New Roman" w:hAnsi="Times New Roman" w:cs="Times New Roman"/>
                <w:lang w:eastAsia="zh-CN"/>
              </w:rPr>
              <w:t xml:space="preserve"> ed altre analisi ed ipotesi economiche usate nell'àmbito delle stesse</w:t>
            </w:r>
          </w:p>
        </w:tc>
        <w:tc>
          <w:tcPr>
            <w:tcW w:w="1417" w:type="dxa"/>
            <w:tcBorders>
              <w:left w:val="single" w:sz="4" w:space="0" w:color="000000"/>
              <w:bottom w:val="single" w:sz="4" w:space="0" w:color="000000"/>
            </w:tcBorders>
            <w:shd w:val="clear" w:color="auto" w:fill="FFFFFF"/>
            <w:vAlign w:val="center"/>
          </w:tcPr>
          <w:p w14:paraId="2813849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FD19482"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99D005A" w14:textId="77777777" w:rsidTr="00C12EE4">
        <w:trPr>
          <w:trHeight w:val="528"/>
        </w:trPr>
        <w:tc>
          <w:tcPr>
            <w:tcW w:w="1565" w:type="dxa"/>
            <w:vMerge/>
            <w:tcBorders>
              <w:left w:val="single" w:sz="4" w:space="0" w:color="000000"/>
              <w:bottom w:val="single" w:sz="4" w:space="0" w:color="000000"/>
            </w:tcBorders>
            <w:vAlign w:val="center"/>
          </w:tcPr>
          <w:p w14:paraId="4DA05F0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C6A26B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F5B596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E80822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Relazioni sull'attuazione della legislazione </w:t>
            </w:r>
          </w:p>
        </w:tc>
        <w:tc>
          <w:tcPr>
            <w:tcW w:w="4678" w:type="dxa"/>
            <w:tcBorders>
              <w:left w:val="single" w:sz="4" w:space="0" w:color="000000"/>
              <w:bottom w:val="single" w:sz="4" w:space="0" w:color="000000"/>
            </w:tcBorders>
            <w:shd w:val="clear" w:color="auto" w:fill="FFFFFF"/>
            <w:vAlign w:val="center"/>
          </w:tcPr>
          <w:p w14:paraId="030D060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Relazioni sull'attuazione della legislazione ambientale</w:t>
            </w:r>
          </w:p>
        </w:tc>
        <w:tc>
          <w:tcPr>
            <w:tcW w:w="1417" w:type="dxa"/>
            <w:tcBorders>
              <w:left w:val="single" w:sz="4" w:space="0" w:color="000000"/>
              <w:bottom w:val="single" w:sz="4" w:space="0" w:color="000000"/>
            </w:tcBorders>
            <w:shd w:val="clear" w:color="auto" w:fill="FFFFFF"/>
            <w:vAlign w:val="center"/>
          </w:tcPr>
          <w:p w14:paraId="25AE074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05AE201"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6AD66EE0" w14:textId="77777777" w:rsidTr="00C12EE4">
        <w:trPr>
          <w:trHeight w:val="1770"/>
        </w:trPr>
        <w:tc>
          <w:tcPr>
            <w:tcW w:w="1565" w:type="dxa"/>
            <w:vMerge/>
            <w:tcBorders>
              <w:left w:val="single" w:sz="4" w:space="0" w:color="000000"/>
              <w:bottom w:val="single" w:sz="4" w:space="0" w:color="000000"/>
            </w:tcBorders>
            <w:vAlign w:val="center"/>
          </w:tcPr>
          <w:p w14:paraId="77235B2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26DCF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69BB48A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0DF60D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Stato della salute e della sicurezza umana</w:t>
            </w:r>
          </w:p>
        </w:tc>
        <w:tc>
          <w:tcPr>
            <w:tcW w:w="4678" w:type="dxa"/>
            <w:tcBorders>
              <w:left w:val="single" w:sz="4" w:space="0" w:color="000000"/>
              <w:bottom w:val="single" w:sz="4" w:space="0" w:color="000000"/>
            </w:tcBorders>
            <w:shd w:val="clear" w:color="auto" w:fill="FFFFFF"/>
            <w:vAlign w:val="center"/>
          </w:tcPr>
          <w:p w14:paraId="24933C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417" w:type="dxa"/>
            <w:tcBorders>
              <w:left w:val="single" w:sz="4" w:space="0" w:color="000000"/>
              <w:bottom w:val="single" w:sz="4" w:space="0" w:color="000000"/>
            </w:tcBorders>
            <w:shd w:val="clear" w:color="auto" w:fill="FFFFFF"/>
            <w:vAlign w:val="center"/>
          </w:tcPr>
          <w:p w14:paraId="3F81E20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4C95533"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0A048E5" w14:textId="77777777" w:rsidTr="00C12EE4">
        <w:trPr>
          <w:trHeight w:val="792"/>
        </w:trPr>
        <w:tc>
          <w:tcPr>
            <w:tcW w:w="1565" w:type="dxa"/>
            <w:vMerge/>
            <w:tcBorders>
              <w:left w:val="single" w:sz="4" w:space="0" w:color="000000"/>
              <w:bottom w:val="single" w:sz="4" w:space="0" w:color="000000"/>
            </w:tcBorders>
            <w:vAlign w:val="center"/>
          </w:tcPr>
          <w:p w14:paraId="3F68703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4A532D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09D160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5642C1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sullo stato dell'ambiente del Ministero dell'Ambiente e della tutela del territorio</w:t>
            </w:r>
          </w:p>
        </w:tc>
        <w:tc>
          <w:tcPr>
            <w:tcW w:w="4678" w:type="dxa"/>
            <w:tcBorders>
              <w:left w:val="single" w:sz="4" w:space="0" w:color="000000"/>
              <w:bottom w:val="single" w:sz="4" w:space="0" w:color="000000"/>
            </w:tcBorders>
            <w:shd w:val="clear" w:color="auto" w:fill="FFFFFF"/>
            <w:vAlign w:val="center"/>
          </w:tcPr>
          <w:p w14:paraId="7EFD5FA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 Relazione sullo stato dell'ambiente redatta dal Ministero dell'Ambiente e della tutela del territorio </w:t>
            </w:r>
          </w:p>
        </w:tc>
        <w:tc>
          <w:tcPr>
            <w:tcW w:w="1417" w:type="dxa"/>
            <w:tcBorders>
              <w:left w:val="single" w:sz="4" w:space="0" w:color="000000"/>
              <w:bottom w:val="single" w:sz="4" w:space="0" w:color="000000"/>
            </w:tcBorders>
            <w:shd w:val="clear" w:color="auto" w:fill="FFFFFF"/>
            <w:vAlign w:val="center"/>
          </w:tcPr>
          <w:p w14:paraId="594C557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077024E"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01DD29FE" w14:textId="77777777" w:rsidTr="00C12EE4">
        <w:trPr>
          <w:trHeight w:val="792"/>
        </w:trPr>
        <w:tc>
          <w:tcPr>
            <w:tcW w:w="1565" w:type="dxa"/>
            <w:vMerge w:val="restart"/>
            <w:tcBorders>
              <w:left w:val="single" w:sz="4" w:space="0" w:color="000000"/>
              <w:bottom w:val="single" w:sz="4" w:space="0" w:color="000000"/>
            </w:tcBorders>
            <w:shd w:val="clear" w:color="auto" w:fill="FFFFFF"/>
            <w:vAlign w:val="center"/>
          </w:tcPr>
          <w:p w14:paraId="30195BE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Strutture sanitarie private accreditate</w:t>
            </w:r>
          </w:p>
        </w:tc>
        <w:tc>
          <w:tcPr>
            <w:tcW w:w="1842" w:type="dxa"/>
            <w:vMerge w:val="restart"/>
            <w:tcBorders>
              <w:left w:val="single" w:sz="4" w:space="0" w:color="000000"/>
              <w:bottom w:val="single" w:sz="4" w:space="0" w:color="000000"/>
            </w:tcBorders>
            <w:shd w:val="clear" w:color="auto" w:fill="FFFFFF"/>
            <w:vAlign w:val="center"/>
          </w:tcPr>
          <w:p w14:paraId="57E65C5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vMerge w:val="restart"/>
            <w:tcBorders>
              <w:left w:val="single" w:sz="4" w:space="0" w:color="000000"/>
              <w:bottom w:val="single" w:sz="4" w:space="0" w:color="000000"/>
            </w:tcBorders>
            <w:shd w:val="clear" w:color="auto" w:fill="FFFFFF"/>
            <w:vAlign w:val="center"/>
          </w:tcPr>
          <w:p w14:paraId="3B70754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41, c. 4, d.lgs. n. 33/2013</w:t>
            </w:r>
          </w:p>
        </w:tc>
        <w:tc>
          <w:tcPr>
            <w:tcW w:w="1985" w:type="dxa"/>
            <w:vMerge w:val="restart"/>
            <w:tcBorders>
              <w:left w:val="single" w:sz="4" w:space="0" w:color="000000"/>
              <w:bottom w:val="single" w:sz="4" w:space="0" w:color="000000"/>
            </w:tcBorders>
            <w:shd w:val="clear" w:color="auto" w:fill="FFFFFF"/>
            <w:vAlign w:val="center"/>
          </w:tcPr>
          <w:p w14:paraId="644F12A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Strutture sanitarie private accreditate</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lastRenderedPageBreak/>
              <w:t>(da pubblicare in tabelle)</w:t>
            </w:r>
          </w:p>
        </w:tc>
        <w:tc>
          <w:tcPr>
            <w:tcW w:w="4678" w:type="dxa"/>
            <w:tcBorders>
              <w:left w:val="single" w:sz="4" w:space="0" w:color="000000"/>
              <w:bottom w:val="single" w:sz="4" w:space="0" w:color="000000"/>
            </w:tcBorders>
            <w:shd w:val="clear" w:color="auto" w:fill="FFFFFF"/>
            <w:vAlign w:val="center"/>
          </w:tcPr>
          <w:p w14:paraId="488C95C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Elenco delle strutture sanitarie private accreditate</w:t>
            </w:r>
          </w:p>
        </w:tc>
        <w:tc>
          <w:tcPr>
            <w:tcW w:w="1417" w:type="dxa"/>
            <w:tcBorders>
              <w:left w:val="single" w:sz="4" w:space="0" w:color="000000"/>
              <w:bottom w:val="single" w:sz="4" w:space="0" w:color="000000"/>
            </w:tcBorders>
            <w:shd w:val="clear" w:color="auto" w:fill="FFFFFF"/>
            <w:vAlign w:val="center"/>
          </w:tcPr>
          <w:p w14:paraId="545A8A5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41, c. 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307B364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n/a</w:t>
            </w:r>
          </w:p>
        </w:tc>
      </w:tr>
      <w:tr w:rsidR="001B5B14" w:rsidRPr="001B5B14" w14:paraId="23B42797" w14:textId="77777777" w:rsidTr="00C12EE4">
        <w:trPr>
          <w:trHeight w:val="792"/>
        </w:trPr>
        <w:tc>
          <w:tcPr>
            <w:tcW w:w="1565" w:type="dxa"/>
            <w:vMerge/>
            <w:tcBorders>
              <w:left w:val="single" w:sz="4" w:space="0" w:color="000000"/>
              <w:bottom w:val="single" w:sz="4" w:space="0" w:color="000000"/>
            </w:tcBorders>
            <w:vAlign w:val="center"/>
          </w:tcPr>
          <w:p w14:paraId="1CA0A89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A70DFA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37420ED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7C405F3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C92A12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Accordi intercorsi con le strutture private accreditate</w:t>
            </w:r>
          </w:p>
        </w:tc>
        <w:tc>
          <w:tcPr>
            <w:tcW w:w="1417" w:type="dxa"/>
            <w:tcBorders>
              <w:left w:val="single" w:sz="4" w:space="0" w:color="000000"/>
              <w:bottom w:val="single" w:sz="4" w:space="0" w:color="000000"/>
            </w:tcBorders>
            <w:shd w:val="clear" w:color="auto" w:fill="FFFFFF"/>
            <w:vAlign w:val="center"/>
          </w:tcPr>
          <w:p w14:paraId="303CD7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41, c. 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291848F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n/a </w:t>
            </w:r>
          </w:p>
        </w:tc>
      </w:tr>
      <w:tr w:rsidR="001B5B14" w:rsidRPr="001B5B14" w14:paraId="1CC34DBD" w14:textId="77777777" w:rsidTr="00C12EE4">
        <w:trPr>
          <w:trHeight w:val="792"/>
        </w:trPr>
        <w:tc>
          <w:tcPr>
            <w:tcW w:w="1565" w:type="dxa"/>
            <w:vMerge w:val="restart"/>
            <w:tcBorders>
              <w:left w:val="single" w:sz="4" w:space="0" w:color="000000"/>
              <w:bottom w:val="single" w:sz="4" w:space="0" w:color="000000"/>
            </w:tcBorders>
            <w:shd w:val="clear" w:color="auto" w:fill="FFFFFF"/>
            <w:vAlign w:val="center"/>
          </w:tcPr>
          <w:p w14:paraId="515F88F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Interventi straordinari e di emergenza</w:t>
            </w:r>
          </w:p>
        </w:tc>
        <w:tc>
          <w:tcPr>
            <w:tcW w:w="1842" w:type="dxa"/>
            <w:vMerge w:val="restart"/>
            <w:tcBorders>
              <w:left w:val="single" w:sz="4" w:space="0" w:color="000000"/>
              <w:bottom w:val="single" w:sz="4" w:space="0" w:color="000000"/>
            </w:tcBorders>
            <w:shd w:val="clear" w:color="auto" w:fill="FFFFFF"/>
            <w:vAlign w:val="center"/>
          </w:tcPr>
          <w:p w14:paraId="591780D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FFFFFF"/>
            <w:vAlign w:val="center"/>
          </w:tcPr>
          <w:p w14:paraId="75B7A38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1088A6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Interventi straordinari e di emergenza</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5FB2FCC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417" w:type="dxa"/>
            <w:tcBorders>
              <w:left w:val="single" w:sz="4" w:space="0" w:color="000000"/>
              <w:bottom w:val="single" w:sz="4" w:space="0" w:color="000000"/>
            </w:tcBorders>
            <w:shd w:val="clear" w:color="auto" w:fill="FFFFFF"/>
            <w:vAlign w:val="center"/>
          </w:tcPr>
          <w:p w14:paraId="7097D97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0C7FC55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Tecnico </w:t>
            </w:r>
          </w:p>
        </w:tc>
      </w:tr>
      <w:tr w:rsidR="001B5B14" w:rsidRPr="001B5B14" w14:paraId="5FDFAE06" w14:textId="77777777" w:rsidTr="00C12EE4">
        <w:trPr>
          <w:trHeight w:val="792"/>
        </w:trPr>
        <w:tc>
          <w:tcPr>
            <w:tcW w:w="1565" w:type="dxa"/>
            <w:vMerge/>
            <w:tcBorders>
              <w:left w:val="single" w:sz="4" w:space="0" w:color="000000"/>
              <w:bottom w:val="single" w:sz="4" w:space="0" w:color="000000"/>
            </w:tcBorders>
            <w:vAlign w:val="center"/>
          </w:tcPr>
          <w:p w14:paraId="0B8A140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B2FAF4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F651DD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6536F7D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8CF674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Termini temporali eventualmente fissati per l'esercizio dei poteri di adozione dei provvedimenti straordinari</w:t>
            </w:r>
          </w:p>
        </w:tc>
        <w:tc>
          <w:tcPr>
            <w:tcW w:w="1417" w:type="dxa"/>
            <w:tcBorders>
              <w:left w:val="single" w:sz="4" w:space="0" w:color="000000"/>
              <w:bottom w:val="single" w:sz="4" w:space="0" w:color="000000"/>
            </w:tcBorders>
            <w:shd w:val="clear" w:color="auto" w:fill="FFFFFF"/>
            <w:vAlign w:val="center"/>
          </w:tcPr>
          <w:p w14:paraId="17BAA72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EAC37A5"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64F6A1E6" w14:textId="77777777" w:rsidTr="00C12EE4">
        <w:trPr>
          <w:trHeight w:val="792"/>
        </w:trPr>
        <w:tc>
          <w:tcPr>
            <w:tcW w:w="1565" w:type="dxa"/>
            <w:vMerge/>
            <w:tcBorders>
              <w:left w:val="single" w:sz="4" w:space="0" w:color="000000"/>
              <w:bottom w:val="single" w:sz="4" w:space="0" w:color="000000"/>
            </w:tcBorders>
            <w:vAlign w:val="center"/>
          </w:tcPr>
          <w:p w14:paraId="23240A6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8AFCC5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B3DEA0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214928D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EB100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previsto degli interventi e costo effettivo sostenuto dall'amministrazione</w:t>
            </w:r>
          </w:p>
        </w:tc>
        <w:tc>
          <w:tcPr>
            <w:tcW w:w="1417" w:type="dxa"/>
            <w:tcBorders>
              <w:left w:val="single" w:sz="4" w:space="0" w:color="000000"/>
              <w:bottom w:val="single" w:sz="4" w:space="0" w:color="000000"/>
            </w:tcBorders>
            <w:shd w:val="clear" w:color="auto" w:fill="FFFFFF"/>
            <w:vAlign w:val="center"/>
          </w:tcPr>
          <w:p w14:paraId="375F7A3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4DF48B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7A3E0572" w14:textId="77777777" w:rsidTr="00C12EE4">
        <w:trPr>
          <w:trHeight w:val="1170"/>
        </w:trPr>
        <w:tc>
          <w:tcPr>
            <w:tcW w:w="1565" w:type="dxa"/>
            <w:vMerge w:val="restart"/>
            <w:tcBorders>
              <w:left w:val="single" w:sz="4" w:space="0" w:color="000000"/>
              <w:bottom w:val="single" w:sz="4" w:space="0" w:color="000000"/>
            </w:tcBorders>
            <w:shd w:val="clear" w:color="auto" w:fill="FFFFFF"/>
            <w:vAlign w:val="center"/>
          </w:tcPr>
          <w:p w14:paraId="64ADDE94"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t xml:space="preserve">Altri contenuti </w:t>
            </w:r>
          </w:p>
        </w:tc>
        <w:tc>
          <w:tcPr>
            <w:tcW w:w="1842" w:type="dxa"/>
            <w:vMerge w:val="restart"/>
            <w:tcBorders>
              <w:left w:val="single" w:sz="4" w:space="0" w:color="000000"/>
              <w:bottom w:val="single" w:sz="4" w:space="0" w:color="000000"/>
            </w:tcBorders>
            <w:shd w:val="clear" w:color="auto" w:fill="FFFFFF"/>
            <w:vAlign w:val="center"/>
          </w:tcPr>
          <w:p w14:paraId="7D40AE6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b/>
                <w:bCs/>
                <w:lang w:eastAsia="zh-CN"/>
              </w:rPr>
              <w:t>Prevenzione della Corruzione</w:t>
            </w:r>
          </w:p>
        </w:tc>
        <w:tc>
          <w:tcPr>
            <w:tcW w:w="1134" w:type="dxa"/>
            <w:tcBorders>
              <w:left w:val="single" w:sz="4" w:space="0" w:color="000000"/>
              <w:bottom w:val="single" w:sz="4" w:space="0" w:color="000000"/>
            </w:tcBorders>
            <w:shd w:val="clear" w:color="auto" w:fill="FFFFFF"/>
            <w:vAlign w:val="center"/>
          </w:tcPr>
          <w:p w14:paraId="3570838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873D77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triennale per la prevenzione della corruzione e della trasparenza</w:t>
            </w:r>
          </w:p>
        </w:tc>
        <w:tc>
          <w:tcPr>
            <w:tcW w:w="4678" w:type="dxa"/>
            <w:tcBorders>
              <w:left w:val="single" w:sz="4" w:space="0" w:color="000000"/>
              <w:bottom w:val="single" w:sz="4" w:space="0" w:color="000000"/>
            </w:tcBorders>
            <w:shd w:val="clear" w:color="auto" w:fill="FFFFFF"/>
            <w:vAlign w:val="center"/>
          </w:tcPr>
          <w:p w14:paraId="4F1D09B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Piano triennale per la prevenzione della corruzione e della trasparenza e suoi allegati, le misure integrative di prevenzione della corruzione individuate ai sensi dell’articolo </w:t>
            </w:r>
            <w:proofErr w:type="gramStart"/>
            <w:r w:rsidRPr="001B5B14">
              <w:rPr>
                <w:rFonts w:ascii="Times New Roman" w:eastAsia="Times New Roman" w:hAnsi="Times New Roman" w:cs="Times New Roman"/>
                <w:lang w:eastAsia="zh-CN"/>
              </w:rPr>
              <w:t>1,comma</w:t>
            </w:r>
            <w:proofErr w:type="gramEnd"/>
            <w:r w:rsidRPr="001B5B14">
              <w:rPr>
                <w:rFonts w:ascii="Times New Roman" w:eastAsia="Times New Roman" w:hAnsi="Times New Roman" w:cs="Times New Roman"/>
                <w:lang w:eastAsia="zh-CN"/>
              </w:rPr>
              <w:t xml:space="preserve"> 2-bis della legge n. 190 del 2012, (MOG 231)</w:t>
            </w:r>
          </w:p>
        </w:tc>
        <w:tc>
          <w:tcPr>
            <w:tcW w:w="1417" w:type="dxa"/>
            <w:tcBorders>
              <w:left w:val="single" w:sz="4" w:space="0" w:color="000000"/>
              <w:bottom w:val="single" w:sz="4" w:space="0" w:color="000000"/>
            </w:tcBorders>
            <w:shd w:val="clear" w:color="auto" w:fill="FFFFFF"/>
            <w:vAlign w:val="center"/>
          </w:tcPr>
          <w:p w14:paraId="280B12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vAlign w:val="bottom"/>
          </w:tcPr>
          <w:p w14:paraId="4BC5B1A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Segretario Generale </w:t>
            </w:r>
          </w:p>
        </w:tc>
      </w:tr>
      <w:tr w:rsidR="001B5B14" w:rsidRPr="001B5B14" w14:paraId="5033A722" w14:textId="77777777" w:rsidTr="00C12EE4">
        <w:trPr>
          <w:trHeight w:val="1056"/>
        </w:trPr>
        <w:tc>
          <w:tcPr>
            <w:tcW w:w="1565" w:type="dxa"/>
            <w:vMerge/>
            <w:tcBorders>
              <w:left w:val="single" w:sz="4" w:space="0" w:color="000000"/>
              <w:bottom w:val="single" w:sz="4" w:space="0" w:color="000000"/>
            </w:tcBorders>
            <w:vAlign w:val="center"/>
          </w:tcPr>
          <w:p w14:paraId="3863F12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D285AD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4031978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 c. 8, l. n. 190/2012, Art. 43,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498E59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Responsabile della prevenzione della corruzione e della trasparenza</w:t>
            </w:r>
          </w:p>
        </w:tc>
        <w:tc>
          <w:tcPr>
            <w:tcW w:w="4678" w:type="dxa"/>
            <w:tcBorders>
              <w:left w:val="single" w:sz="4" w:space="0" w:color="000000"/>
              <w:bottom w:val="single" w:sz="4" w:space="0" w:color="000000"/>
            </w:tcBorders>
            <w:shd w:val="clear" w:color="auto" w:fill="FFFFFF"/>
            <w:vAlign w:val="center"/>
          </w:tcPr>
          <w:p w14:paraId="7509867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Responsabile della prevenzione della corruzione e della trasparenza</w:t>
            </w:r>
          </w:p>
        </w:tc>
        <w:tc>
          <w:tcPr>
            <w:tcW w:w="1417" w:type="dxa"/>
            <w:tcBorders>
              <w:left w:val="single" w:sz="4" w:space="0" w:color="000000"/>
              <w:bottom w:val="single" w:sz="4" w:space="0" w:color="000000"/>
            </w:tcBorders>
            <w:shd w:val="clear" w:color="auto" w:fill="FFFFFF"/>
            <w:vAlign w:val="center"/>
          </w:tcPr>
          <w:p w14:paraId="09782AD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621163E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2B826795" w14:textId="77777777" w:rsidTr="00C12EE4">
        <w:trPr>
          <w:trHeight w:val="528"/>
        </w:trPr>
        <w:tc>
          <w:tcPr>
            <w:tcW w:w="1565" w:type="dxa"/>
            <w:vMerge/>
            <w:tcBorders>
              <w:left w:val="single" w:sz="4" w:space="0" w:color="000000"/>
              <w:bottom w:val="single" w:sz="4" w:space="0" w:color="000000"/>
            </w:tcBorders>
            <w:vAlign w:val="center"/>
          </w:tcPr>
          <w:p w14:paraId="689F9EF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EA32F5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55D12B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3EA41A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 per la prevenzione e la repressione della corruzione e dell'illegalità</w:t>
            </w:r>
          </w:p>
        </w:tc>
        <w:tc>
          <w:tcPr>
            <w:tcW w:w="4678" w:type="dxa"/>
            <w:tcBorders>
              <w:left w:val="single" w:sz="4" w:space="0" w:color="000000"/>
              <w:bottom w:val="single" w:sz="4" w:space="0" w:color="000000"/>
            </w:tcBorders>
            <w:shd w:val="clear" w:color="auto" w:fill="FFFFFF"/>
            <w:vAlign w:val="center"/>
          </w:tcPr>
          <w:p w14:paraId="38968B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 per la prevenzione e la repressione della corruzione e dell'illegalità (laddove adottati)</w:t>
            </w:r>
          </w:p>
        </w:tc>
        <w:tc>
          <w:tcPr>
            <w:tcW w:w="1417" w:type="dxa"/>
            <w:tcBorders>
              <w:left w:val="single" w:sz="4" w:space="0" w:color="000000"/>
              <w:bottom w:val="single" w:sz="4" w:space="0" w:color="000000"/>
            </w:tcBorders>
            <w:shd w:val="clear" w:color="auto" w:fill="FFFFFF"/>
            <w:vAlign w:val="center"/>
          </w:tcPr>
          <w:p w14:paraId="0274BD2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538835BD"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44A6CAF1" w14:textId="77777777" w:rsidTr="00C12EE4">
        <w:trPr>
          <w:trHeight w:val="792"/>
        </w:trPr>
        <w:tc>
          <w:tcPr>
            <w:tcW w:w="1565" w:type="dxa"/>
            <w:vMerge/>
            <w:tcBorders>
              <w:left w:val="single" w:sz="4" w:space="0" w:color="000000"/>
              <w:bottom w:val="single" w:sz="4" w:space="0" w:color="000000"/>
            </w:tcBorders>
            <w:vAlign w:val="center"/>
          </w:tcPr>
          <w:p w14:paraId="44CC9A6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84BD14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0FA99B8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 c. 14, l. n. 190/2012</w:t>
            </w:r>
          </w:p>
        </w:tc>
        <w:tc>
          <w:tcPr>
            <w:tcW w:w="1985" w:type="dxa"/>
            <w:tcBorders>
              <w:left w:val="single" w:sz="4" w:space="0" w:color="000000"/>
              <w:bottom w:val="single" w:sz="4" w:space="0" w:color="000000"/>
            </w:tcBorders>
            <w:shd w:val="clear" w:color="auto" w:fill="FFFFFF"/>
            <w:vAlign w:val="center"/>
          </w:tcPr>
          <w:p w14:paraId="78BFEC4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Relazione del responsabile della prevenzione della </w:t>
            </w:r>
            <w:r w:rsidRPr="001B5B14">
              <w:rPr>
                <w:rFonts w:ascii="Times New Roman" w:eastAsia="Times New Roman" w:hAnsi="Times New Roman" w:cs="Times New Roman"/>
                <w:lang w:eastAsia="zh-CN"/>
              </w:rPr>
              <w:lastRenderedPageBreak/>
              <w:t xml:space="preserve">corruzione e della trasparenza </w:t>
            </w:r>
          </w:p>
        </w:tc>
        <w:tc>
          <w:tcPr>
            <w:tcW w:w="4678" w:type="dxa"/>
            <w:tcBorders>
              <w:left w:val="single" w:sz="4" w:space="0" w:color="000000"/>
              <w:bottom w:val="single" w:sz="4" w:space="0" w:color="000000"/>
            </w:tcBorders>
            <w:shd w:val="clear" w:color="auto" w:fill="FFFFFF"/>
            <w:vAlign w:val="center"/>
          </w:tcPr>
          <w:p w14:paraId="75D8F52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Relazione del responsabile della prevenzione della corruzione recante i risultati dell’attività svolta (entro il 15 dicembre di ogni anno)</w:t>
            </w:r>
          </w:p>
        </w:tc>
        <w:tc>
          <w:tcPr>
            <w:tcW w:w="1417" w:type="dxa"/>
            <w:tcBorders>
              <w:left w:val="single" w:sz="4" w:space="0" w:color="000000"/>
              <w:bottom w:val="single" w:sz="4" w:space="0" w:color="000000"/>
            </w:tcBorders>
            <w:shd w:val="clear" w:color="auto" w:fill="FFFFFF"/>
            <w:vAlign w:val="center"/>
          </w:tcPr>
          <w:p w14:paraId="1F42A9F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Annuale </w:t>
            </w:r>
            <w:r w:rsidRPr="001B5B14">
              <w:rPr>
                <w:rFonts w:ascii="Times New Roman" w:eastAsia="Times New Roman" w:hAnsi="Times New Roman" w:cs="Times New Roman"/>
                <w:lang w:eastAsia="zh-CN"/>
              </w:rPr>
              <w:br/>
              <w:t>(ex art. 1, c. 14, L. n. 190/2012)</w:t>
            </w:r>
          </w:p>
        </w:tc>
        <w:tc>
          <w:tcPr>
            <w:tcW w:w="2136" w:type="dxa"/>
            <w:tcBorders>
              <w:left w:val="single" w:sz="4" w:space="0" w:color="000000"/>
              <w:bottom w:val="single" w:sz="4" w:space="0" w:color="000000"/>
              <w:right w:val="single" w:sz="4" w:space="0" w:color="000000"/>
            </w:tcBorders>
          </w:tcPr>
          <w:p w14:paraId="5B7F7B37"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224734BF" w14:textId="77777777" w:rsidTr="00C12EE4">
        <w:trPr>
          <w:trHeight w:val="1500"/>
        </w:trPr>
        <w:tc>
          <w:tcPr>
            <w:tcW w:w="1565" w:type="dxa"/>
            <w:vMerge/>
            <w:tcBorders>
              <w:left w:val="single" w:sz="4" w:space="0" w:color="000000"/>
              <w:bottom w:val="single" w:sz="4" w:space="0" w:color="000000"/>
            </w:tcBorders>
            <w:vAlign w:val="center"/>
          </w:tcPr>
          <w:p w14:paraId="4DC450D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F5E71B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53E68D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 c. 3, l. n. 190/2012</w:t>
            </w:r>
          </w:p>
        </w:tc>
        <w:tc>
          <w:tcPr>
            <w:tcW w:w="1985" w:type="dxa"/>
            <w:tcBorders>
              <w:left w:val="single" w:sz="4" w:space="0" w:color="000000"/>
              <w:bottom w:val="single" w:sz="4" w:space="0" w:color="000000"/>
            </w:tcBorders>
            <w:shd w:val="clear" w:color="auto" w:fill="FFFFFF"/>
            <w:vAlign w:val="center"/>
          </w:tcPr>
          <w:p w14:paraId="2649638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adottati dall'A.N.AC. ed atti di adeguamento a tali provvedimenti </w:t>
            </w:r>
          </w:p>
        </w:tc>
        <w:tc>
          <w:tcPr>
            <w:tcW w:w="4678" w:type="dxa"/>
            <w:tcBorders>
              <w:left w:val="single" w:sz="4" w:space="0" w:color="000000"/>
              <w:bottom w:val="single" w:sz="4" w:space="0" w:color="000000"/>
            </w:tcBorders>
            <w:shd w:val="clear" w:color="auto" w:fill="FFFFFF"/>
            <w:vAlign w:val="center"/>
          </w:tcPr>
          <w:p w14:paraId="687B7D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adottati dall'A.N.AC. ed atti di adeguamento a tali provvedimenti in materia di vigilanza e controllo nell'anticorruzione</w:t>
            </w:r>
          </w:p>
        </w:tc>
        <w:tc>
          <w:tcPr>
            <w:tcW w:w="1417" w:type="dxa"/>
            <w:tcBorders>
              <w:left w:val="single" w:sz="4" w:space="0" w:color="000000"/>
              <w:bottom w:val="single" w:sz="4" w:space="0" w:color="000000"/>
            </w:tcBorders>
            <w:shd w:val="clear" w:color="auto" w:fill="FFFFFF"/>
            <w:vAlign w:val="center"/>
          </w:tcPr>
          <w:p w14:paraId="647CC5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21A3C19C"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4FE9EA9F" w14:textId="77777777" w:rsidTr="00C12EE4">
        <w:trPr>
          <w:trHeight w:val="528"/>
        </w:trPr>
        <w:tc>
          <w:tcPr>
            <w:tcW w:w="1565" w:type="dxa"/>
            <w:vMerge/>
            <w:tcBorders>
              <w:left w:val="single" w:sz="4" w:space="0" w:color="000000"/>
              <w:bottom w:val="single" w:sz="4" w:space="0" w:color="000000"/>
            </w:tcBorders>
            <w:vAlign w:val="center"/>
          </w:tcPr>
          <w:p w14:paraId="20BF4A4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5910C7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0897EB1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18, c. 5, d.lgs. n. 39/2013</w:t>
            </w:r>
          </w:p>
        </w:tc>
        <w:tc>
          <w:tcPr>
            <w:tcW w:w="1985" w:type="dxa"/>
            <w:tcBorders>
              <w:left w:val="single" w:sz="4" w:space="0" w:color="000000"/>
            </w:tcBorders>
            <w:shd w:val="clear" w:color="auto" w:fill="FFFFFF"/>
            <w:vAlign w:val="center"/>
          </w:tcPr>
          <w:p w14:paraId="47221A6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di accertamento delle violazioni </w:t>
            </w:r>
          </w:p>
        </w:tc>
        <w:tc>
          <w:tcPr>
            <w:tcW w:w="4678" w:type="dxa"/>
            <w:tcBorders>
              <w:left w:val="single" w:sz="4" w:space="0" w:color="000000"/>
            </w:tcBorders>
            <w:shd w:val="clear" w:color="auto" w:fill="FFFFFF"/>
            <w:vAlign w:val="center"/>
          </w:tcPr>
          <w:p w14:paraId="025CE8B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di accertamento delle violazioni delle </w:t>
            </w:r>
            <w:proofErr w:type="gramStart"/>
            <w:r w:rsidRPr="001B5B14">
              <w:rPr>
                <w:rFonts w:ascii="Times New Roman" w:eastAsia="Times New Roman" w:hAnsi="Times New Roman" w:cs="Times New Roman"/>
                <w:lang w:eastAsia="zh-CN"/>
              </w:rPr>
              <w:t>disposizioni  di</w:t>
            </w:r>
            <w:proofErr w:type="gramEnd"/>
            <w:r w:rsidRPr="001B5B14">
              <w:rPr>
                <w:rFonts w:ascii="Times New Roman" w:eastAsia="Times New Roman" w:hAnsi="Times New Roman" w:cs="Times New Roman"/>
                <w:lang w:eastAsia="zh-CN"/>
              </w:rPr>
              <w:t xml:space="preserve"> cui al d.lgs. n. 39/2013</w:t>
            </w:r>
          </w:p>
        </w:tc>
        <w:tc>
          <w:tcPr>
            <w:tcW w:w="1417" w:type="dxa"/>
            <w:tcBorders>
              <w:left w:val="single" w:sz="4" w:space="0" w:color="000000"/>
              <w:bottom w:val="single" w:sz="4" w:space="0" w:color="000000"/>
            </w:tcBorders>
            <w:shd w:val="clear" w:color="auto" w:fill="FFFFFF"/>
            <w:vAlign w:val="center"/>
          </w:tcPr>
          <w:p w14:paraId="4157BC5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5DE25BD5"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090E08C5" w14:textId="77777777" w:rsidTr="00C12EE4">
        <w:trPr>
          <w:trHeight w:val="1056"/>
        </w:trPr>
        <w:tc>
          <w:tcPr>
            <w:tcW w:w="1565" w:type="dxa"/>
            <w:vMerge w:val="restart"/>
            <w:tcBorders>
              <w:left w:val="single" w:sz="4" w:space="0" w:color="000000"/>
            </w:tcBorders>
            <w:shd w:val="clear" w:color="auto" w:fill="FFFFFF"/>
            <w:vAlign w:val="center"/>
          </w:tcPr>
          <w:p w14:paraId="5BDAB359"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t xml:space="preserve">Altri contenuti </w:t>
            </w:r>
          </w:p>
        </w:tc>
        <w:tc>
          <w:tcPr>
            <w:tcW w:w="1842" w:type="dxa"/>
            <w:vMerge w:val="restart"/>
            <w:tcBorders>
              <w:left w:val="single" w:sz="4" w:space="0" w:color="000000"/>
            </w:tcBorders>
            <w:shd w:val="clear" w:color="auto" w:fill="FFFFFF"/>
            <w:vAlign w:val="center"/>
          </w:tcPr>
          <w:p w14:paraId="701F322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b/>
                <w:bCs/>
                <w:lang w:eastAsia="zh-CN"/>
              </w:rPr>
              <w:t>Accesso civico</w:t>
            </w:r>
          </w:p>
        </w:tc>
        <w:tc>
          <w:tcPr>
            <w:tcW w:w="1134" w:type="dxa"/>
            <w:tcBorders>
              <w:left w:val="single" w:sz="4" w:space="0" w:color="000000"/>
              <w:bottom w:val="single" w:sz="4" w:space="0" w:color="000000"/>
            </w:tcBorders>
            <w:shd w:val="clear" w:color="auto" w:fill="FFFFFF"/>
            <w:vAlign w:val="center"/>
          </w:tcPr>
          <w:p w14:paraId="77D3CD5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5,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 Art. 2, c. 9-bis, l. 241/90</w:t>
            </w:r>
          </w:p>
        </w:tc>
        <w:tc>
          <w:tcPr>
            <w:tcW w:w="1985" w:type="dxa"/>
            <w:tcBorders>
              <w:top w:val="single" w:sz="4" w:space="0" w:color="000000"/>
              <w:left w:val="single" w:sz="4" w:space="0" w:color="000000"/>
            </w:tcBorders>
            <w:shd w:val="clear" w:color="auto" w:fill="FFFFFF"/>
            <w:vAlign w:val="center"/>
          </w:tcPr>
          <w:p w14:paraId="1378A3D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Accesso civico "</w:t>
            </w:r>
            <w:proofErr w:type="spellStart"/>
            <w:r w:rsidRPr="001B5B14">
              <w:rPr>
                <w:rFonts w:ascii="Times New Roman" w:eastAsia="Times New Roman" w:hAnsi="Times New Roman" w:cs="Times New Roman"/>
                <w:lang w:eastAsia="zh-CN"/>
              </w:rPr>
              <w:t>semplice"concernente</w:t>
            </w:r>
            <w:proofErr w:type="spellEnd"/>
            <w:r w:rsidRPr="001B5B14">
              <w:rPr>
                <w:rFonts w:ascii="Times New Roman" w:eastAsia="Times New Roman" w:hAnsi="Times New Roman" w:cs="Times New Roman"/>
                <w:lang w:eastAsia="zh-CN"/>
              </w:rPr>
              <w:t xml:space="preserve"> dati, documenti e informazioni soggetti a pubblicazione obbligatoria</w:t>
            </w:r>
          </w:p>
        </w:tc>
        <w:tc>
          <w:tcPr>
            <w:tcW w:w="4678" w:type="dxa"/>
            <w:tcBorders>
              <w:top w:val="single" w:sz="4" w:space="0" w:color="000000"/>
              <w:left w:val="single" w:sz="4" w:space="0" w:color="000000"/>
              <w:bottom w:val="single" w:sz="4" w:space="0" w:color="000000"/>
            </w:tcBorders>
            <w:shd w:val="clear" w:color="auto" w:fill="FFFFFF"/>
            <w:vAlign w:val="center"/>
          </w:tcPr>
          <w:p w14:paraId="163191D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Nome del Responsabile della prevenzione della corruzione e della trasparenza cui è presentata la richiesta di accesso civico,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417" w:type="dxa"/>
            <w:tcBorders>
              <w:left w:val="single" w:sz="4" w:space="0" w:color="000000"/>
              <w:bottom w:val="single" w:sz="4" w:space="0" w:color="000000"/>
            </w:tcBorders>
            <w:shd w:val="clear" w:color="auto" w:fill="FFFFFF"/>
            <w:vAlign w:val="center"/>
          </w:tcPr>
          <w:p w14:paraId="06B3F9A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17D901A"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6D6366BC" w14:textId="77777777" w:rsidTr="00C12EE4">
        <w:trPr>
          <w:trHeight w:val="528"/>
        </w:trPr>
        <w:tc>
          <w:tcPr>
            <w:tcW w:w="1565" w:type="dxa"/>
            <w:vMerge/>
            <w:tcBorders>
              <w:left w:val="single" w:sz="4" w:space="0" w:color="000000"/>
            </w:tcBorders>
            <w:vAlign w:val="center"/>
          </w:tcPr>
          <w:p w14:paraId="7A73207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B075B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5A04E8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5, c. 2, d.lgs. n. 33/2013</w:t>
            </w:r>
          </w:p>
        </w:tc>
        <w:tc>
          <w:tcPr>
            <w:tcW w:w="1985" w:type="dxa"/>
            <w:tcBorders>
              <w:top w:val="single" w:sz="4" w:space="0" w:color="000000"/>
              <w:left w:val="single" w:sz="4" w:space="0" w:color="000000"/>
            </w:tcBorders>
            <w:shd w:val="clear" w:color="auto" w:fill="FFFFFF"/>
            <w:vAlign w:val="center"/>
          </w:tcPr>
          <w:p w14:paraId="51F1B6E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Accesso civico "generalizzato" concernente dati e documenti ulteriori</w:t>
            </w:r>
          </w:p>
        </w:tc>
        <w:tc>
          <w:tcPr>
            <w:tcW w:w="4678" w:type="dxa"/>
            <w:tcBorders>
              <w:left w:val="single" w:sz="4" w:space="0" w:color="000000"/>
              <w:bottom w:val="single" w:sz="4" w:space="0" w:color="000000"/>
            </w:tcBorders>
            <w:shd w:val="clear" w:color="auto" w:fill="FFFFFF"/>
            <w:vAlign w:val="center"/>
          </w:tcPr>
          <w:p w14:paraId="4103CE8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Nomi Uffici competenti cui è presentata la richiesta di accesso civico,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modalità per l'esercizio di tale diritto, con indicazione dei recapiti telefonici e delle caselle di posta elettronica istituzionale</w:t>
            </w:r>
          </w:p>
        </w:tc>
        <w:tc>
          <w:tcPr>
            <w:tcW w:w="1417" w:type="dxa"/>
            <w:tcBorders>
              <w:left w:val="single" w:sz="4" w:space="0" w:color="000000"/>
              <w:bottom w:val="single" w:sz="4" w:space="0" w:color="000000"/>
            </w:tcBorders>
            <w:shd w:val="clear" w:color="auto" w:fill="FFFFFF"/>
            <w:vAlign w:val="center"/>
          </w:tcPr>
          <w:p w14:paraId="4A16295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F3CDFD2"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792BD8D2" w14:textId="77777777" w:rsidTr="00C12EE4">
        <w:trPr>
          <w:trHeight w:val="1560"/>
        </w:trPr>
        <w:tc>
          <w:tcPr>
            <w:tcW w:w="1565" w:type="dxa"/>
            <w:vMerge/>
            <w:tcBorders>
              <w:left w:val="single" w:sz="4" w:space="0" w:color="000000"/>
            </w:tcBorders>
            <w:vAlign w:val="center"/>
          </w:tcPr>
          <w:p w14:paraId="1969264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1EDF52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50E32CC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Linee guida </w:t>
            </w:r>
            <w:proofErr w:type="spellStart"/>
            <w:r w:rsidRPr="001B5B14">
              <w:rPr>
                <w:rFonts w:ascii="Times New Roman" w:eastAsia="Times New Roman" w:hAnsi="Times New Roman" w:cs="Times New Roman"/>
                <w:lang w:eastAsia="zh-CN"/>
              </w:rPr>
              <w:t>Anac</w:t>
            </w:r>
            <w:proofErr w:type="spellEnd"/>
            <w:r w:rsidRPr="001B5B14">
              <w:rPr>
                <w:rFonts w:ascii="Times New Roman" w:eastAsia="Times New Roman" w:hAnsi="Times New Roman" w:cs="Times New Roman"/>
                <w:lang w:eastAsia="zh-CN"/>
              </w:rPr>
              <w:t xml:space="preserve"> FOIA (del. 1309/2016)</w:t>
            </w:r>
          </w:p>
        </w:tc>
        <w:tc>
          <w:tcPr>
            <w:tcW w:w="1985" w:type="dxa"/>
            <w:tcBorders>
              <w:top w:val="single" w:sz="4" w:space="0" w:color="000000"/>
              <w:left w:val="single" w:sz="4" w:space="0" w:color="000000"/>
            </w:tcBorders>
            <w:shd w:val="clear" w:color="auto" w:fill="FFFFFF"/>
            <w:vAlign w:val="center"/>
          </w:tcPr>
          <w:p w14:paraId="3639333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Registro degli accessi </w:t>
            </w:r>
          </w:p>
        </w:tc>
        <w:tc>
          <w:tcPr>
            <w:tcW w:w="4678" w:type="dxa"/>
            <w:tcBorders>
              <w:left w:val="single" w:sz="4" w:space="0" w:color="000000"/>
              <w:bottom w:val="single" w:sz="4" w:space="0" w:color="000000"/>
            </w:tcBorders>
            <w:shd w:val="clear" w:color="auto" w:fill="FFFFFF"/>
            <w:vAlign w:val="center"/>
          </w:tcPr>
          <w:p w14:paraId="4B6FBBC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richieste di accesso (atti, civico e generalizzato) con indicazione dell’oggetto e della data della richiesta nonché del relativo esito con la data della decisione</w:t>
            </w:r>
          </w:p>
        </w:tc>
        <w:tc>
          <w:tcPr>
            <w:tcW w:w="1417" w:type="dxa"/>
            <w:tcBorders>
              <w:left w:val="single" w:sz="4" w:space="0" w:color="000000"/>
              <w:bottom w:val="single" w:sz="4" w:space="0" w:color="000000"/>
            </w:tcBorders>
            <w:shd w:val="clear" w:color="auto" w:fill="FFFFFF"/>
            <w:vAlign w:val="center"/>
          </w:tcPr>
          <w:p w14:paraId="188364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Semestrale</w:t>
            </w:r>
          </w:p>
        </w:tc>
        <w:tc>
          <w:tcPr>
            <w:tcW w:w="2136" w:type="dxa"/>
            <w:tcBorders>
              <w:left w:val="single" w:sz="4" w:space="0" w:color="000000"/>
              <w:bottom w:val="single" w:sz="4" w:space="0" w:color="000000"/>
              <w:right w:val="single" w:sz="4" w:space="0" w:color="000000"/>
            </w:tcBorders>
          </w:tcPr>
          <w:p w14:paraId="03A557F4"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51FF7F95" w14:textId="77777777" w:rsidTr="00C12EE4">
        <w:trPr>
          <w:trHeight w:val="2130"/>
        </w:trPr>
        <w:tc>
          <w:tcPr>
            <w:tcW w:w="1565" w:type="dxa"/>
            <w:vMerge w:val="restart"/>
            <w:tcBorders>
              <w:top w:val="single" w:sz="4" w:space="0" w:color="000000"/>
              <w:left w:val="single" w:sz="4" w:space="0" w:color="000000"/>
              <w:bottom w:val="single" w:sz="4" w:space="0" w:color="000000"/>
            </w:tcBorders>
            <w:shd w:val="clear" w:color="auto" w:fill="FFFFFF"/>
            <w:vAlign w:val="center"/>
          </w:tcPr>
          <w:p w14:paraId="2229DE7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lastRenderedPageBreak/>
              <w:t>Altri contenuti</w:t>
            </w:r>
          </w:p>
        </w:tc>
        <w:tc>
          <w:tcPr>
            <w:tcW w:w="1842" w:type="dxa"/>
            <w:vMerge w:val="restart"/>
            <w:tcBorders>
              <w:top w:val="single" w:sz="4" w:space="0" w:color="000000"/>
              <w:left w:val="single" w:sz="4" w:space="0" w:color="000000"/>
              <w:bottom w:val="single" w:sz="4" w:space="0" w:color="000000"/>
            </w:tcBorders>
            <w:shd w:val="clear" w:color="auto" w:fill="FFFFFF"/>
            <w:vAlign w:val="center"/>
          </w:tcPr>
          <w:p w14:paraId="3B4722C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Accessibilità e Catalogo dei dati, metadati e banche dati</w:t>
            </w:r>
          </w:p>
        </w:tc>
        <w:tc>
          <w:tcPr>
            <w:tcW w:w="1134" w:type="dxa"/>
            <w:tcBorders>
              <w:left w:val="single" w:sz="4" w:space="0" w:color="000000"/>
              <w:bottom w:val="single" w:sz="4" w:space="0" w:color="000000"/>
            </w:tcBorders>
            <w:shd w:val="clear" w:color="auto" w:fill="FFFFFF"/>
            <w:vAlign w:val="center"/>
          </w:tcPr>
          <w:p w14:paraId="330D75E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53, c. 1 bis, d.lgs. 82/2005 modificato dall’art. 43 del d.lgs. 179/16</w:t>
            </w:r>
          </w:p>
        </w:tc>
        <w:tc>
          <w:tcPr>
            <w:tcW w:w="1985" w:type="dxa"/>
            <w:tcBorders>
              <w:top w:val="single" w:sz="4" w:space="0" w:color="000000"/>
              <w:left w:val="single" w:sz="4" w:space="0" w:color="000000"/>
              <w:bottom w:val="single" w:sz="4" w:space="0" w:color="000000"/>
            </w:tcBorders>
            <w:shd w:val="clear" w:color="auto" w:fill="FFFFFF"/>
            <w:vAlign w:val="center"/>
          </w:tcPr>
          <w:p w14:paraId="2670B0F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Catalogo dei dati, metadati e delle banche dati</w:t>
            </w:r>
          </w:p>
        </w:tc>
        <w:tc>
          <w:tcPr>
            <w:tcW w:w="4678" w:type="dxa"/>
            <w:tcBorders>
              <w:left w:val="single" w:sz="4" w:space="0" w:color="000000"/>
              <w:bottom w:val="single" w:sz="4" w:space="0" w:color="000000"/>
            </w:tcBorders>
            <w:shd w:val="clear" w:color="auto" w:fill="FFFFFF"/>
            <w:vAlign w:val="center"/>
          </w:tcPr>
          <w:p w14:paraId="4C42380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Catalogo dei dati, dei metadati definitivi e delle relative banche dati in possesso delle amministrazioni, da pubblicare anche tramite link al Repertorio nazionale dei dati territoriali (www.rndt.gov.it), al catalogo dei dati della PA e delle banche dati </w:t>
            </w:r>
            <w:hyperlink r:id="rId6" w:history="1">
              <w:r w:rsidRPr="001B5B14">
                <w:rPr>
                  <w:rFonts w:ascii="Times New Roman" w:eastAsia="Times New Roman" w:hAnsi="Times New Roman" w:cs="Times New Roman"/>
                  <w:color w:val="0000FF"/>
                  <w:u w:val="single"/>
                  <w:lang w:eastAsia="zh-CN"/>
                </w:rPr>
                <w:t>www.dati.gov.it</w:t>
              </w:r>
            </w:hyperlink>
            <w:r w:rsidRPr="001B5B14">
              <w:rPr>
                <w:rFonts w:ascii="Times New Roman" w:eastAsia="Times New Roman" w:hAnsi="Times New Roman" w:cs="Times New Roman"/>
                <w:lang w:eastAsia="zh-CN"/>
              </w:rPr>
              <w:t xml:space="preserve"> e  </w:t>
            </w:r>
            <w:hyperlink r:id="rId7" w:history="1">
              <w:r w:rsidRPr="001B5B14">
                <w:rPr>
                  <w:rFonts w:ascii="Times New Roman" w:eastAsia="Times New Roman" w:hAnsi="Times New Roman" w:cs="Times New Roman"/>
                  <w:color w:val="0000FF"/>
                  <w:u w:val="single"/>
                  <w:lang w:eastAsia="zh-CN"/>
                </w:rPr>
                <w:t>http://basidati.agid.gov.it/catalogo</w:t>
              </w:r>
            </w:hyperlink>
            <w:r w:rsidRPr="001B5B14">
              <w:rPr>
                <w:rFonts w:ascii="Times New Roman" w:eastAsia="Times New Roman" w:hAnsi="Times New Roman" w:cs="Times New Roman"/>
                <w:lang w:eastAsia="zh-CN"/>
              </w:rPr>
              <w:t xml:space="preserve"> gestiti da AGID</w:t>
            </w:r>
          </w:p>
        </w:tc>
        <w:tc>
          <w:tcPr>
            <w:tcW w:w="1417" w:type="dxa"/>
            <w:tcBorders>
              <w:left w:val="single" w:sz="4" w:space="0" w:color="000000"/>
              <w:bottom w:val="single" w:sz="4" w:space="0" w:color="000000"/>
            </w:tcBorders>
            <w:shd w:val="clear" w:color="auto" w:fill="FFFFFF"/>
            <w:vAlign w:val="center"/>
          </w:tcPr>
          <w:p w14:paraId="236CD3F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p>
        </w:tc>
        <w:tc>
          <w:tcPr>
            <w:tcW w:w="2136" w:type="dxa"/>
            <w:tcBorders>
              <w:left w:val="single" w:sz="4" w:space="0" w:color="000000"/>
              <w:bottom w:val="single" w:sz="4" w:space="0" w:color="000000"/>
              <w:right w:val="single" w:sz="4" w:space="0" w:color="000000"/>
            </w:tcBorders>
          </w:tcPr>
          <w:p w14:paraId="210B8524"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7057DE3B" w14:textId="77777777" w:rsidTr="00C12EE4">
        <w:trPr>
          <w:trHeight w:val="1635"/>
        </w:trPr>
        <w:tc>
          <w:tcPr>
            <w:tcW w:w="1565" w:type="dxa"/>
            <w:vMerge/>
            <w:tcBorders>
              <w:top w:val="single" w:sz="4" w:space="0" w:color="000000"/>
              <w:left w:val="single" w:sz="4" w:space="0" w:color="000000"/>
              <w:bottom w:val="single" w:sz="4" w:space="0" w:color="000000"/>
            </w:tcBorders>
            <w:vAlign w:val="center"/>
          </w:tcPr>
          <w:p w14:paraId="51CE583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741BDF3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C4F56F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53, c. </w:t>
            </w:r>
            <w:proofErr w:type="gramStart"/>
            <w:r w:rsidRPr="001B5B14">
              <w:rPr>
                <w:rFonts w:ascii="Times New Roman" w:eastAsia="Times New Roman" w:hAnsi="Times New Roman" w:cs="Times New Roman"/>
                <w:lang w:val="en-US" w:eastAsia="zh-CN"/>
              </w:rPr>
              <w:t>1,  bis</w:t>
            </w:r>
            <w:proofErr w:type="gram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82/2005</w:t>
            </w:r>
          </w:p>
        </w:tc>
        <w:tc>
          <w:tcPr>
            <w:tcW w:w="1985" w:type="dxa"/>
            <w:tcBorders>
              <w:left w:val="single" w:sz="4" w:space="0" w:color="000000"/>
              <w:bottom w:val="single" w:sz="4" w:space="0" w:color="000000"/>
            </w:tcBorders>
            <w:shd w:val="clear" w:color="auto" w:fill="FFFFFF"/>
            <w:vAlign w:val="center"/>
          </w:tcPr>
          <w:p w14:paraId="3AC8F44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w:t>
            </w:r>
          </w:p>
        </w:tc>
        <w:tc>
          <w:tcPr>
            <w:tcW w:w="4678" w:type="dxa"/>
            <w:tcBorders>
              <w:left w:val="single" w:sz="4" w:space="0" w:color="000000"/>
              <w:bottom w:val="single" w:sz="4" w:space="0" w:color="000000"/>
            </w:tcBorders>
            <w:shd w:val="clear" w:color="auto" w:fill="FFFFFF"/>
            <w:vAlign w:val="center"/>
          </w:tcPr>
          <w:p w14:paraId="4A4F8BC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 che disciplinano l'esercizio della facoltà di accesso telematico e il riutilizzo dei dati, fatti salvi i dati presenti in Anagrafe tributaria</w:t>
            </w:r>
          </w:p>
        </w:tc>
        <w:tc>
          <w:tcPr>
            <w:tcW w:w="1417" w:type="dxa"/>
            <w:tcBorders>
              <w:left w:val="single" w:sz="4" w:space="0" w:color="000000"/>
              <w:bottom w:val="single" w:sz="4" w:space="0" w:color="000000"/>
            </w:tcBorders>
            <w:shd w:val="clear" w:color="auto" w:fill="FFFFFF"/>
            <w:vAlign w:val="center"/>
          </w:tcPr>
          <w:p w14:paraId="68B2182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135649B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4ADAB82E" w14:textId="77777777" w:rsidTr="00C12EE4">
        <w:trPr>
          <w:trHeight w:val="1848"/>
        </w:trPr>
        <w:tc>
          <w:tcPr>
            <w:tcW w:w="1565" w:type="dxa"/>
            <w:vMerge/>
            <w:tcBorders>
              <w:top w:val="single" w:sz="4" w:space="0" w:color="000000"/>
              <w:left w:val="single" w:sz="4" w:space="0" w:color="000000"/>
              <w:bottom w:val="single" w:sz="4" w:space="0" w:color="000000"/>
            </w:tcBorders>
            <w:vAlign w:val="center"/>
          </w:tcPr>
          <w:p w14:paraId="75F55FF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616F5B2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08099C1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9, c. 7, </w:t>
            </w:r>
            <w:proofErr w:type="spellStart"/>
            <w:r w:rsidRPr="001B5B14">
              <w:rPr>
                <w:rFonts w:ascii="Times New Roman" w:eastAsia="Times New Roman" w:hAnsi="Times New Roman" w:cs="Times New Roman"/>
                <w:lang w:eastAsia="zh-CN"/>
              </w:rPr>
              <w:t>d.l.</w:t>
            </w:r>
            <w:proofErr w:type="spellEnd"/>
            <w:r w:rsidRPr="001B5B14">
              <w:rPr>
                <w:rFonts w:ascii="Times New Roman" w:eastAsia="Times New Roman" w:hAnsi="Times New Roman" w:cs="Times New Roman"/>
                <w:lang w:eastAsia="zh-CN"/>
              </w:rPr>
              <w:t xml:space="preserve"> n. 179/2012 convertito con modificazioni dalla L. 17 dicembre 2012, n. 221</w:t>
            </w:r>
          </w:p>
        </w:tc>
        <w:tc>
          <w:tcPr>
            <w:tcW w:w="1985" w:type="dxa"/>
            <w:tcBorders>
              <w:left w:val="single" w:sz="4" w:space="0" w:color="000000"/>
              <w:bottom w:val="single" w:sz="4" w:space="0" w:color="000000"/>
            </w:tcBorders>
            <w:shd w:val="clear" w:color="auto" w:fill="FFFFFF"/>
            <w:vAlign w:val="center"/>
          </w:tcPr>
          <w:p w14:paraId="73B6413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Obiettivi di accessibilità</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(da pubblicare secondo le indicazioni contenute nella circolare dell'Agenzia per l'Italia digitale n. 1/2016 e </w:t>
            </w:r>
            <w:proofErr w:type="spellStart"/>
            <w:r w:rsidRPr="001B5B14">
              <w:rPr>
                <w:rFonts w:ascii="Times New Roman" w:eastAsia="Times New Roman" w:hAnsi="Times New Roman" w:cs="Times New Roman"/>
                <w:lang w:eastAsia="zh-CN"/>
              </w:rPr>
              <w:t>s.m.i.</w:t>
            </w:r>
            <w:proofErr w:type="spellEnd"/>
            <w:r w:rsidRPr="001B5B14">
              <w:rPr>
                <w:rFonts w:ascii="Times New Roman" w:eastAsia="Times New Roman" w:hAnsi="Times New Roman" w:cs="Times New Roman"/>
                <w:lang w:eastAsia="zh-CN"/>
              </w:rPr>
              <w:t xml:space="preserve">) </w:t>
            </w:r>
          </w:p>
        </w:tc>
        <w:tc>
          <w:tcPr>
            <w:tcW w:w="4678" w:type="dxa"/>
            <w:tcBorders>
              <w:left w:val="single" w:sz="4" w:space="0" w:color="000000"/>
              <w:bottom w:val="single" w:sz="4" w:space="0" w:color="000000"/>
            </w:tcBorders>
            <w:shd w:val="clear" w:color="auto" w:fill="FFFFFF"/>
            <w:vAlign w:val="center"/>
          </w:tcPr>
          <w:p w14:paraId="31F209B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Obiettivi di accessibilità dei soggetti disabili agli strumenti informatici per l'anno corrente (entro il 31 marzo di ogni anno) e lo stato di attuazione del "piano per l'utilizzo del telelavoro" nella propria organizzazione</w:t>
            </w:r>
          </w:p>
        </w:tc>
        <w:tc>
          <w:tcPr>
            <w:tcW w:w="1417" w:type="dxa"/>
            <w:tcBorders>
              <w:left w:val="single" w:sz="4" w:space="0" w:color="000000"/>
              <w:bottom w:val="single" w:sz="4" w:space="0" w:color="000000"/>
            </w:tcBorders>
            <w:shd w:val="clear" w:color="auto" w:fill="FFFFFF"/>
            <w:vAlign w:val="center"/>
          </w:tcPr>
          <w:p w14:paraId="2D6CA19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w:t>
            </w:r>
            <w:proofErr w:type="spellStart"/>
            <w:r w:rsidRPr="001B5B14">
              <w:rPr>
                <w:rFonts w:ascii="Times New Roman" w:eastAsia="Times New Roman" w:hAnsi="Times New Roman" w:cs="Times New Roman"/>
                <w:lang w:val="en-US" w:eastAsia="zh-CN"/>
              </w:rPr>
              <w:t>ex art</w:t>
            </w:r>
            <w:proofErr w:type="spellEnd"/>
            <w:r w:rsidRPr="001B5B14">
              <w:rPr>
                <w:rFonts w:ascii="Times New Roman" w:eastAsia="Times New Roman" w:hAnsi="Times New Roman" w:cs="Times New Roman"/>
                <w:lang w:val="en-US" w:eastAsia="zh-CN"/>
              </w:rPr>
              <w:t>. 9, c. 7, D.L. n. 179/2012)</w:t>
            </w:r>
          </w:p>
        </w:tc>
        <w:tc>
          <w:tcPr>
            <w:tcW w:w="2136" w:type="dxa"/>
            <w:tcBorders>
              <w:left w:val="single" w:sz="4" w:space="0" w:color="000000"/>
              <w:bottom w:val="single" w:sz="4" w:space="0" w:color="000000"/>
              <w:right w:val="single" w:sz="4" w:space="0" w:color="000000"/>
            </w:tcBorders>
          </w:tcPr>
          <w:p w14:paraId="3B807A25"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209F8E48" w14:textId="77777777" w:rsidTr="00C12EE4">
        <w:trPr>
          <w:trHeight w:val="2490"/>
        </w:trPr>
        <w:tc>
          <w:tcPr>
            <w:tcW w:w="1565" w:type="dxa"/>
            <w:tcBorders>
              <w:left w:val="single" w:sz="4" w:space="0" w:color="000000"/>
              <w:bottom w:val="single" w:sz="4" w:space="0" w:color="000000"/>
            </w:tcBorders>
            <w:shd w:val="clear" w:color="auto" w:fill="FFFFFF"/>
            <w:vAlign w:val="center"/>
          </w:tcPr>
          <w:p w14:paraId="43D89547"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t>Altri contenuti</w:t>
            </w:r>
          </w:p>
        </w:tc>
        <w:tc>
          <w:tcPr>
            <w:tcW w:w="1842" w:type="dxa"/>
            <w:tcBorders>
              <w:left w:val="single" w:sz="4" w:space="0" w:color="000000"/>
              <w:bottom w:val="single" w:sz="4" w:space="0" w:color="000000"/>
            </w:tcBorders>
            <w:shd w:val="clear" w:color="auto" w:fill="FFFFFF"/>
            <w:vAlign w:val="center"/>
          </w:tcPr>
          <w:p w14:paraId="66E3931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b/>
                <w:bCs/>
                <w:lang w:eastAsia="zh-CN"/>
              </w:rPr>
              <w:t>Dati ulteriori</w:t>
            </w:r>
          </w:p>
        </w:tc>
        <w:tc>
          <w:tcPr>
            <w:tcW w:w="1134" w:type="dxa"/>
            <w:tcBorders>
              <w:left w:val="single" w:sz="4" w:space="0" w:color="000000"/>
              <w:bottom w:val="single" w:sz="4" w:space="0" w:color="000000"/>
            </w:tcBorders>
            <w:shd w:val="clear" w:color="auto" w:fill="FFFFFF"/>
            <w:vAlign w:val="center"/>
          </w:tcPr>
          <w:p w14:paraId="438ED27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7-bis, c. 3,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1, c. 9,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f), l. n. 190/2012</w:t>
            </w:r>
          </w:p>
        </w:tc>
        <w:tc>
          <w:tcPr>
            <w:tcW w:w="1985" w:type="dxa"/>
            <w:tcBorders>
              <w:left w:val="single" w:sz="4" w:space="0" w:color="000000"/>
              <w:bottom w:val="single" w:sz="4" w:space="0" w:color="000000"/>
            </w:tcBorders>
            <w:shd w:val="clear" w:color="auto" w:fill="FFFFFF"/>
            <w:vAlign w:val="center"/>
          </w:tcPr>
          <w:p w14:paraId="592C00E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ulteriori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(NB: nel caso di pubblicazione di dati non previsti da norme di legge si deve procedere alla </w:t>
            </w:r>
            <w:proofErr w:type="spellStart"/>
            <w:r w:rsidRPr="001B5B14">
              <w:rPr>
                <w:rFonts w:ascii="Times New Roman" w:eastAsia="Times New Roman" w:hAnsi="Times New Roman" w:cs="Times New Roman"/>
                <w:lang w:eastAsia="zh-CN"/>
              </w:rPr>
              <w:t>anonimizzazione</w:t>
            </w:r>
            <w:proofErr w:type="spellEnd"/>
            <w:r w:rsidRPr="001B5B14">
              <w:rPr>
                <w:rFonts w:ascii="Times New Roman" w:eastAsia="Times New Roman" w:hAnsi="Times New Roman" w:cs="Times New Roman"/>
                <w:lang w:eastAsia="zh-CN"/>
              </w:rPr>
              <w:t xml:space="preserve"> dei dati personali eventualmente presenti, in virtù di quanto disposto </w:t>
            </w:r>
            <w:r w:rsidRPr="001B5B14">
              <w:rPr>
                <w:rFonts w:ascii="Times New Roman" w:eastAsia="Times New Roman" w:hAnsi="Times New Roman" w:cs="Times New Roman"/>
                <w:lang w:eastAsia="zh-CN"/>
              </w:rPr>
              <w:lastRenderedPageBreak/>
              <w:t>dall'art. 4, c. 3, del d.lgs. n. 33/2013)</w:t>
            </w:r>
          </w:p>
        </w:tc>
        <w:tc>
          <w:tcPr>
            <w:tcW w:w="4678" w:type="dxa"/>
            <w:tcBorders>
              <w:left w:val="single" w:sz="4" w:space="0" w:color="000000"/>
              <w:bottom w:val="single" w:sz="4" w:space="0" w:color="000000"/>
            </w:tcBorders>
            <w:shd w:val="clear" w:color="auto" w:fill="FFFFFF"/>
            <w:vAlign w:val="center"/>
          </w:tcPr>
          <w:p w14:paraId="082BA58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lastRenderedPageBreak/>
              <w:t>Dati, informazioni e documenti ulteriori che le pubbliche amministrazioni non hanno l'obbligo di pubblicare ai sensi della normativa vigente e che non sono riconducibili alle sottosezioni indicate</w:t>
            </w:r>
          </w:p>
        </w:tc>
        <w:tc>
          <w:tcPr>
            <w:tcW w:w="1417" w:type="dxa"/>
            <w:tcBorders>
              <w:left w:val="single" w:sz="4" w:space="0" w:color="000000"/>
              <w:bottom w:val="single" w:sz="4" w:space="0" w:color="000000"/>
            </w:tcBorders>
            <w:shd w:val="clear" w:color="auto" w:fill="FFFFFF"/>
            <w:vAlign w:val="center"/>
          </w:tcPr>
          <w:p w14:paraId="0D7A702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w:t>
            </w:r>
          </w:p>
        </w:tc>
        <w:tc>
          <w:tcPr>
            <w:tcW w:w="2136" w:type="dxa"/>
            <w:tcBorders>
              <w:left w:val="single" w:sz="4" w:space="0" w:color="000000"/>
              <w:bottom w:val="single" w:sz="4" w:space="0" w:color="000000"/>
              <w:right w:val="single" w:sz="4" w:space="0" w:color="000000"/>
            </w:tcBorders>
            <w:vAlign w:val="bottom"/>
          </w:tcPr>
          <w:p w14:paraId="2D2C896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bl>
    <w:p w14:paraId="2422288A" w14:textId="77777777" w:rsidR="001B5B14" w:rsidRPr="001B5B14" w:rsidRDefault="001B5B14" w:rsidP="001B5B14">
      <w:pPr>
        <w:keepNext/>
        <w:widowControl w:val="0"/>
        <w:suppressAutoHyphens/>
        <w:spacing w:after="360" w:line="280" w:lineRule="exact"/>
        <w:jc w:val="both"/>
        <w:rPr>
          <w:rFonts w:ascii="Times New Roman" w:eastAsia="Times New Roman" w:hAnsi="Times New Roman" w:cs="Times New Roman"/>
          <w:b/>
          <w:bCs/>
          <w:lang w:eastAsia="zh-CN"/>
        </w:rPr>
      </w:pPr>
    </w:p>
    <w:p w14:paraId="4D79FB71"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5BAFF890"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8DF9657"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4973BE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38E204E1"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51E1FE2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65E03D3D"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669A3EE6"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466BF36B"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36661EFF"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6BFEF4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C4B846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48236F2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126C4885"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5F26DAE0"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70A7A4EE"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6A6F2B54"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45DE32DF"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78526A6D"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CC9DA80" w14:textId="77777777" w:rsidR="001B5B14" w:rsidRPr="001B5B14" w:rsidRDefault="001B5B14" w:rsidP="001B5B14">
      <w:pPr>
        <w:widowControl w:val="0"/>
        <w:spacing w:after="0" w:line="240" w:lineRule="auto"/>
        <w:jc w:val="both"/>
        <w:rPr>
          <w:rFonts w:ascii="Times New Roman" w:eastAsia="Times New Roman" w:hAnsi="Times New Roman" w:cs="Times New Roman"/>
          <w:color w:val="000000"/>
          <w:lang w:eastAsia="it-IT"/>
        </w:rPr>
      </w:pPr>
    </w:p>
    <w:p w14:paraId="2A99BE24" w14:textId="77777777" w:rsidR="00636761" w:rsidRDefault="00636761"/>
    <w:sectPr w:rsidR="00636761" w:rsidSect="00AC0CCD">
      <w:footerReference w:type="default" r:id="rId8"/>
      <w:pgSz w:w="16840" w:h="11900"/>
      <w:pgMar w:top="709" w:right="1417" w:bottom="1134"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3549" w14:textId="77777777" w:rsidR="004B4466" w:rsidRDefault="004B4466">
      <w:pPr>
        <w:spacing w:after="0" w:line="240" w:lineRule="auto"/>
      </w:pPr>
      <w:r>
        <w:separator/>
      </w:r>
    </w:p>
  </w:endnote>
  <w:endnote w:type="continuationSeparator" w:id="0">
    <w:p w14:paraId="0E4EB2ED" w14:textId="77777777" w:rsidR="004B4466" w:rsidRDefault="004B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aramond-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2091" w14:textId="77777777" w:rsidR="009A06B5" w:rsidRDefault="004B4466">
    <w:pPr>
      <w:pStyle w:val="Style3"/>
      <w:widowControl/>
      <w:spacing w:before="187"/>
      <w:ind w:right="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0D1A" w14:textId="77777777" w:rsidR="004B4466" w:rsidRDefault="004B4466">
      <w:pPr>
        <w:spacing w:after="0" w:line="240" w:lineRule="auto"/>
      </w:pPr>
      <w:r>
        <w:separator/>
      </w:r>
    </w:p>
  </w:footnote>
  <w:footnote w:type="continuationSeparator" w:id="0">
    <w:p w14:paraId="2ACAF38A" w14:textId="77777777" w:rsidR="004B4466" w:rsidRDefault="004B4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9F"/>
    <w:rsid w:val="001B5B14"/>
    <w:rsid w:val="001F579F"/>
    <w:rsid w:val="004B4466"/>
    <w:rsid w:val="00636761"/>
    <w:rsid w:val="00C154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4BCC"/>
  <w15:chartTrackingRefBased/>
  <w15:docId w15:val="{6834A77C-E95F-4A13-A0BB-EA59F248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5B14"/>
    <w:pPr>
      <w:keepNext/>
      <w:keepLines/>
      <w:widowControl w:val="0"/>
      <w:spacing w:before="480" w:after="120" w:line="240" w:lineRule="auto"/>
      <w:outlineLvl w:val="0"/>
    </w:pPr>
    <w:rPr>
      <w:rFonts w:ascii="Cambria" w:eastAsia="Times New Roman" w:hAnsi="Cambria" w:cs="Cambria"/>
      <w:b/>
      <w:bCs/>
      <w:color w:val="000000"/>
      <w:sz w:val="48"/>
      <w:szCs w:val="48"/>
      <w:lang w:eastAsia="it-IT"/>
    </w:rPr>
  </w:style>
  <w:style w:type="paragraph" w:styleId="Titolo2">
    <w:name w:val="heading 2"/>
    <w:basedOn w:val="Normale"/>
    <w:next w:val="Normale"/>
    <w:link w:val="Titolo2Carattere"/>
    <w:uiPriority w:val="9"/>
    <w:qFormat/>
    <w:rsid w:val="001B5B14"/>
    <w:pPr>
      <w:keepNext/>
      <w:keepLines/>
      <w:widowControl w:val="0"/>
      <w:spacing w:before="360" w:after="80" w:line="240" w:lineRule="auto"/>
      <w:outlineLvl w:val="1"/>
    </w:pPr>
    <w:rPr>
      <w:rFonts w:ascii="Cambria" w:eastAsia="Times New Roman" w:hAnsi="Cambria" w:cs="Cambria"/>
      <w:b/>
      <w:bCs/>
      <w:color w:val="000000"/>
      <w:sz w:val="36"/>
      <w:szCs w:val="36"/>
      <w:lang w:eastAsia="it-IT"/>
    </w:rPr>
  </w:style>
  <w:style w:type="paragraph" w:styleId="Titolo3">
    <w:name w:val="heading 3"/>
    <w:basedOn w:val="Normale"/>
    <w:next w:val="Normale"/>
    <w:link w:val="Titolo3Carattere"/>
    <w:uiPriority w:val="9"/>
    <w:qFormat/>
    <w:rsid w:val="001B5B14"/>
    <w:pPr>
      <w:keepNext/>
      <w:keepLines/>
      <w:widowControl w:val="0"/>
      <w:spacing w:before="280" w:after="80" w:line="240" w:lineRule="auto"/>
      <w:outlineLvl w:val="2"/>
    </w:pPr>
    <w:rPr>
      <w:rFonts w:ascii="Cambria" w:eastAsia="Times New Roman" w:hAnsi="Cambria" w:cs="Cambria"/>
      <w:b/>
      <w:bCs/>
      <w:color w:val="000000"/>
      <w:sz w:val="28"/>
      <w:szCs w:val="28"/>
      <w:lang w:eastAsia="it-IT"/>
    </w:rPr>
  </w:style>
  <w:style w:type="paragraph" w:styleId="Titolo4">
    <w:name w:val="heading 4"/>
    <w:basedOn w:val="Normale"/>
    <w:next w:val="Normale"/>
    <w:link w:val="Titolo4Carattere"/>
    <w:uiPriority w:val="99"/>
    <w:qFormat/>
    <w:rsid w:val="001B5B14"/>
    <w:pPr>
      <w:keepNext/>
      <w:keepLines/>
      <w:widowControl w:val="0"/>
      <w:spacing w:before="240" w:after="40" w:line="240" w:lineRule="auto"/>
      <w:outlineLvl w:val="3"/>
    </w:pPr>
    <w:rPr>
      <w:rFonts w:ascii="Cambria" w:eastAsia="Times New Roman" w:hAnsi="Cambria" w:cs="Cambria"/>
      <w:b/>
      <w:bCs/>
      <w:color w:val="000000"/>
      <w:sz w:val="24"/>
      <w:szCs w:val="24"/>
      <w:lang w:eastAsia="it-IT"/>
    </w:rPr>
  </w:style>
  <w:style w:type="paragraph" w:styleId="Titolo5">
    <w:name w:val="heading 5"/>
    <w:basedOn w:val="Normale"/>
    <w:next w:val="Normale"/>
    <w:link w:val="Titolo5Carattere"/>
    <w:uiPriority w:val="99"/>
    <w:qFormat/>
    <w:rsid w:val="001B5B14"/>
    <w:pPr>
      <w:keepNext/>
      <w:keepLines/>
      <w:widowControl w:val="0"/>
      <w:spacing w:before="220" w:after="40" w:line="240" w:lineRule="auto"/>
      <w:outlineLvl w:val="4"/>
    </w:pPr>
    <w:rPr>
      <w:rFonts w:ascii="Cambria" w:eastAsia="Times New Roman" w:hAnsi="Cambria" w:cs="Cambria"/>
      <w:b/>
      <w:bCs/>
      <w:color w:val="000000"/>
      <w:lang w:eastAsia="it-IT"/>
    </w:rPr>
  </w:style>
  <w:style w:type="paragraph" w:styleId="Titolo6">
    <w:name w:val="heading 6"/>
    <w:basedOn w:val="Normale"/>
    <w:next w:val="Normale"/>
    <w:link w:val="Titolo6Carattere"/>
    <w:uiPriority w:val="99"/>
    <w:qFormat/>
    <w:rsid w:val="001B5B14"/>
    <w:pPr>
      <w:keepNext/>
      <w:keepLines/>
      <w:widowControl w:val="0"/>
      <w:spacing w:before="200" w:after="40" w:line="240" w:lineRule="auto"/>
      <w:outlineLvl w:val="5"/>
    </w:pPr>
    <w:rPr>
      <w:rFonts w:ascii="Cambria" w:eastAsia="Times New Roman" w:hAnsi="Cambria" w:cs="Cambria"/>
      <w:b/>
      <w:bCs/>
      <w:color w:val="00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5B14"/>
    <w:rPr>
      <w:rFonts w:ascii="Cambria" w:eastAsia="Times New Roman" w:hAnsi="Cambria" w:cs="Cambria"/>
      <w:b/>
      <w:bCs/>
      <w:color w:val="000000"/>
      <w:sz w:val="48"/>
      <w:szCs w:val="48"/>
      <w:lang w:eastAsia="it-IT"/>
    </w:rPr>
  </w:style>
  <w:style w:type="character" w:customStyle="1" w:styleId="Titolo2Carattere">
    <w:name w:val="Titolo 2 Carattere"/>
    <w:basedOn w:val="Carpredefinitoparagrafo"/>
    <w:link w:val="Titolo2"/>
    <w:uiPriority w:val="9"/>
    <w:rsid w:val="001B5B14"/>
    <w:rPr>
      <w:rFonts w:ascii="Cambria" w:eastAsia="Times New Roman" w:hAnsi="Cambria" w:cs="Cambria"/>
      <w:b/>
      <w:bCs/>
      <w:color w:val="000000"/>
      <w:sz w:val="36"/>
      <w:szCs w:val="36"/>
      <w:lang w:eastAsia="it-IT"/>
    </w:rPr>
  </w:style>
  <w:style w:type="character" w:customStyle="1" w:styleId="Titolo3Carattere">
    <w:name w:val="Titolo 3 Carattere"/>
    <w:basedOn w:val="Carpredefinitoparagrafo"/>
    <w:link w:val="Titolo3"/>
    <w:uiPriority w:val="9"/>
    <w:rsid w:val="001B5B14"/>
    <w:rPr>
      <w:rFonts w:ascii="Cambria" w:eastAsia="Times New Roman" w:hAnsi="Cambria" w:cs="Cambria"/>
      <w:b/>
      <w:bCs/>
      <w:color w:val="000000"/>
      <w:sz w:val="28"/>
      <w:szCs w:val="28"/>
      <w:lang w:eastAsia="it-IT"/>
    </w:rPr>
  </w:style>
  <w:style w:type="character" w:customStyle="1" w:styleId="Titolo4Carattere">
    <w:name w:val="Titolo 4 Carattere"/>
    <w:basedOn w:val="Carpredefinitoparagrafo"/>
    <w:link w:val="Titolo4"/>
    <w:uiPriority w:val="99"/>
    <w:rsid w:val="001B5B14"/>
    <w:rPr>
      <w:rFonts w:ascii="Cambria" w:eastAsia="Times New Roman" w:hAnsi="Cambria" w:cs="Cambria"/>
      <w:b/>
      <w:bCs/>
      <w:color w:val="000000"/>
      <w:sz w:val="24"/>
      <w:szCs w:val="24"/>
      <w:lang w:eastAsia="it-IT"/>
    </w:rPr>
  </w:style>
  <w:style w:type="character" w:customStyle="1" w:styleId="Titolo5Carattere">
    <w:name w:val="Titolo 5 Carattere"/>
    <w:basedOn w:val="Carpredefinitoparagrafo"/>
    <w:link w:val="Titolo5"/>
    <w:uiPriority w:val="99"/>
    <w:rsid w:val="001B5B14"/>
    <w:rPr>
      <w:rFonts w:ascii="Cambria" w:eastAsia="Times New Roman" w:hAnsi="Cambria" w:cs="Cambria"/>
      <w:b/>
      <w:bCs/>
      <w:color w:val="000000"/>
      <w:lang w:eastAsia="it-IT"/>
    </w:rPr>
  </w:style>
  <w:style w:type="character" w:customStyle="1" w:styleId="Titolo6Carattere">
    <w:name w:val="Titolo 6 Carattere"/>
    <w:basedOn w:val="Carpredefinitoparagrafo"/>
    <w:link w:val="Titolo6"/>
    <w:uiPriority w:val="99"/>
    <w:rsid w:val="001B5B14"/>
    <w:rPr>
      <w:rFonts w:ascii="Cambria" w:eastAsia="Times New Roman" w:hAnsi="Cambria" w:cs="Cambria"/>
      <w:b/>
      <w:bCs/>
      <w:color w:val="000000"/>
      <w:sz w:val="20"/>
      <w:szCs w:val="20"/>
      <w:lang w:eastAsia="it-IT"/>
    </w:rPr>
  </w:style>
  <w:style w:type="numbering" w:customStyle="1" w:styleId="Nessunelenco1">
    <w:name w:val="Nessun elenco1"/>
    <w:next w:val="Nessunelenco"/>
    <w:uiPriority w:val="99"/>
    <w:semiHidden/>
    <w:unhideWhenUsed/>
    <w:rsid w:val="001B5B14"/>
  </w:style>
  <w:style w:type="paragraph" w:styleId="Titolo">
    <w:name w:val="Title"/>
    <w:basedOn w:val="Normale"/>
    <w:link w:val="TitoloCarattere"/>
    <w:uiPriority w:val="99"/>
    <w:qFormat/>
    <w:rsid w:val="001B5B14"/>
    <w:pPr>
      <w:keepNext/>
      <w:keepLines/>
      <w:widowControl w:val="0"/>
      <w:spacing w:before="480" w:after="120" w:line="240" w:lineRule="auto"/>
    </w:pPr>
    <w:rPr>
      <w:rFonts w:ascii="Cambria" w:eastAsia="Times New Roman" w:hAnsi="Cambria" w:cs="Cambria"/>
      <w:b/>
      <w:bCs/>
      <w:color w:val="000000"/>
      <w:sz w:val="72"/>
      <w:szCs w:val="72"/>
      <w:lang w:eastAsia="it-IT"/>
    </w:rPr>
  </w:style>
  <w:style w:type="character" w:customStyle="1" w:styleId="TitoloCarattere">
    <w:name w:val="Titolo Carattere"/>
    <w:basedOn w:val="Carpredefinitoparagrafo"/>
    <w:link w:val="Titolo"/>
    <w:uiPriority w:val="99"/>
    <w:rsid w:val="001B5B14"/>
    <w:rPr>
      <w:rFonts w:ascii="Cambria" w:eastAsia="Times New Roman" w:hAnsi="Cambria" w:cs="Cambria"/>
      <w:b/>
      <w:bCs/>
      <w:color w:val="000000"/>
      <w:sz w:val="72"/>
      <w:szCs w:val="72"/>
      <w:lang w:eastAsia="it-IT"/>
    </w:rPr>
  </w:style>
  <w:style w:type="character" w:customStyle="1" w:styleId="Heading1Char">
    <w:name w:val="Heading 1 Char"/>
    <w:uiPriority w:val="99"/>
    <w:rsid w:val="001B5B14"/>
    <w:rPr>
      <w:rFonts w:ascii="Cambria" w:hAnsi="Cambria"/>
      <w:b/>
      <w:color w:val="000000"/>
      <w:kern w:val="32"/>
      <w:sz w:val="32"/>
    </w:rPr>
  </w:style>
  <w:style w:type="character" w:customStyle="1" w:styleId="Heading2Char">
    <w:name w:val="Heading 2 Char"/>
    <w:uiPriority w:val="99"/>
    <w:semiHidden/>
    <w:rsid w:val="001B5B14"/>
    <w:rPr>
      <w:rFonts w:ascii="Cambria" w:hAnsi="Cambria"/>
      <w:b/>
      <w:i/>
      <w:color w:val="000000"/>
      <w:sz w:val="28"/>
    </w:rPr>
  </w:style>
  <w:style w:type="character" w:customStyle="1" w:styleId="Heading3Char">
    <w:name w:val="Heading 3 Char"/>
    <w:uiPriority w:val="99"/>
    <w:semiHidden/>
    <w:rsid w:val="001B5B14"/>
    <w:rPr>
      <w:rFonts w:ascii="Cambria" w:hAnsi="Cambria"/>
      <w:b/>
      <w:color w:val="000000"/>
      <w:sz w:val="26"/>
    </w:rPr>
  </w:style>
  <w:style w:type="character" w:customStyle="1" w:styleId="Heading4Char">
    <w:name w:val="Heading 4 Char"/>
    <w:uiPriority w:val="99"/>
    <w:semiHidden/>
    <w:rsid w:val="001B5B14"/>
    <w:rPr>
      <w:rFonts w:ascii="Calibri" w:hAnsi="Calibri"/>
      <w:b/>
      <w:color w:val="000000"/>
      <w:sz w:val="28"/>
    </w:rPr>
  </w:style>
  <w:style w:type="character" w:customStyle="1" w:styleId="Heading5Char">
    <w:name w:val="Heading 5 Char"/>
    <w:uiPriority w:val="99"/>
    <w:semiHidden/>
    <w:rsid w:val="001B5B14"/>
    <w:rPr>
      <w:rFonts w:ascii="Calibri" w:hAnsi="Calibri"/>
      <w:b/>
      <w:i/>
      <w:color w:val="000000"/>
      <w:sz w:val="26"/>
    </w:rPr>
  </w:style>
  <w:style w:type="character" w:customStyle="1" w:styleId="Heading6Char">
    <w:name w:val="Heading 6 Char"/>
    <w:uiPriority w:val="99"/>
    <w:semiHidden/>
    <w:rsid w:val="001B5B14"/>
    <w:rPr>
      <w:rFonts w:ascii="Calibri" w:hAnsi="Calibri"/>
      <w:b/>
      <w:color w:val="000000"/>
    </w:rPr>
  </w:style>
  <w:style w:type="paragraph" w:styleId="Sottotitolo">
    <w:name w:val="Subtitle"/>
    <w:basedOn w:val="Normale"/>
    <w:link w:val="SottotitoloCarattere"/>
    <w:uiPriority w:val="99"/>
    <w:qFormat/>
    <w:rsid w:val="001B5B14"/>
    <w:pPr>
      <w:keepNext/>
      <w:keepLines/>
      <w:widowControl w:val="0"/>
      <w:spacing w:before="360" w:after="80" w:line="240" w:lineRule="auto"/>
    </w:pPr>
    <w:rPr>
      <w:rFonts w:ascii="Georgia" w:eastAsia="Times New Roman" w:hAnsi="Georgia" w:cs="Georgia"/>
      <w:i/>
      <w:iCs/>
      <w:color w:val="666666"/>
      <w:sz w:val="48"/>
      <w:szCs w:val="48"/>
      <w:lang w:eastAsia="it-IT"/>
    </w:rPr>
  </w:style>
  <w:style w:type="character" w:customStyle="1" w:styleId="SottotitoloCarattere">
    <w:name w:val="Sottotitolo Carattere"/>
    <w:basedOn w:val="Carpredefinitoparagrafo"/>
    <w:link w:val="Sottotitolo"/>
    <w:uiPriority w:val="99"/>
    <w:rsid w:val="001B5B14"/>
    <w:rPr>
      <w:rFonts w:ascii="Georgia" w:eastAsia="Times New Roman" w:hAnsi="Georgia" w:cs="Georgia"/>
      <w:i/>
      <w:iCs/>
      <w:color w:val="666666"/>
      <w:sz w:val="48"/>
      <w:szCs w:val="48"/>
      <w:lang w:eastAsia="it-IT"/>
    </w:rPr>
  </w:style>
  <w:style w:type="character" w:customStyle="1" w:styleId="TitleChar">
    <w:name w:val="Title Char"/>
    <w:uiPriority w:val="99"/>
    <w:rsid w:val="001B5B14"/>
    <w:rPr>
      <w:rFonts w:ascii="Cambria" w:hAnsi="Cambria"/>
      <w:b/>
      <w:color w:val="000000"/>
      <w:kern w:val="28"/>
      <w:sz w:val="32"/>
    </w:rPr>
  </w:style>
  <w:style w:type="paragraph" w:customStyle="1" w:styleId="Paragrafoelenco1">
    <w:name w:val="Paragrafo elenco1"/>
    <w:basedOn w:val="Normale"/>
    <w:uiPriority w:val="99"/>
    <w:rsid w:val="001B5B14"/>
    <w:pPr>
      <w:spacing w:after="200" w:line="276" w:lineRule="auto"/>
      <w:ind w:left="720"/>
    </w:pPr>
    <w:rPr>
      <w:rFonts w:ascii="Calibri" w:eastAsia="Times New Roman" w:hAnsi="Calibri" w:cs="Calibri"/>
    </w:rPr>
  </w:style>
  <w:style w:type="character" w:customStyle="1" w:styleId="SubtitleChar">
    <w:name w:val="Subtitle Char"/>
    <w:uiPriority w:val="99"/>
    <w:rsid w:val="001B5B14"/>
    <w:rPr>
      <w:rFonts w:ascii="Cambria" w:hAnsi="Cambria"/>
      <w:color w:val="000000"/>
      <w:sz w:val="24"/>
    </w:rPr>
  </w:style>
  <w:style w:type="character" w:styleId="Collegamentoipertestuale">
    <w:name w:val="Hyperlink"/>
    <w:basedOn w:val="Carpredefinitoparagrafo"/>
    <w:uiPriority w:val="99"/>
    <w:rsid w:val="001B5B14"/>
    <w:rPr>
      <w:rFonts w:cs="Times New Roman"/>
      <w:color w:val="0000FF"/>
      <w:u w:val="single"/>
    </w:rPr>
  </w:style>
  <w:style w:type="paragraph" w:styleId="Corpotesto">
    <w:name w:val="Body Text"/>
    <w:basedOn w:val="Normale"/>
    <w:link w:val="CorpotestoCarattere"/>
    <w:uiPriority w:val="99"/>
    <w:rsid w:val="001B5B14"/>
    <w:pPr>
      <w:suppressAutoHyphens/>
      <w:autoSpaceDE w:val="0"/>
      <w:spacing w:after="120" w:line="240" w:lineRule="auto"/>
    </w:pPr>
    <w:rPr>
      <w:rFonts w:ascii="Arial" w:eastAsia="Times New Roman" w:hAnsi="Arial" w:cs="Arial"/>
      <w:color w:val="000000"/>
      <w:sz w:val="20"/>
      <w:szCs w:val="20"/>
      <w:lang w:eastAsia="it-IT"/>
    </w:rPr>
  </w:style>
  <w:style w:type="character" w:customStyle="1" w:styleId="CorpotestoCarattere">
    <w:name w:val="Corpo testo Carattere"/>
    <w:basedOn w:val="Carpredefinitoparagrafo"/>
    <w:link w:val="Corpotesto"/>
    <w:uiPriority w:val="99"/>
    <w:rsid w:val="001B5B14"/>
    <w:rPr>
      <w:rFonts w:ascii="Arial" w:eastAsia="Times New Roman" w:hAnsi="Arial" w:cs="Arial"/>
      <w:color w:val="000000"/>
      <w:sz w:val="20"/>
      <w:szCs w:val="20"/>
      <w:lang w:eastAsia="it-IT"/>
    </w:rPr>
  </w:style>
  <w:style w:type="table" w:styleId="Grigliatabella">
    <w:name w:val="Table Grid"/>
    <w:basedOn w:val="Tabellanormale"/>
    <w:uiPriority w:val="59"/>
    <w:rsid w:val="001B5B14"/>
    <w:pPr>
      <w:widowControl w:val="0"/>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semiHidden/>
    <w:rsid w:val="001B5B14"/>
    <w:rPr>
      <w:rFonts w:ascii="Cambria" w:hAnsi="Cambria"/>
      <w:color w:val="000000"/>
      <w:sz w:val="24"/>
    </w:rPr>
  </w:style>
  <w:style w:type="paragraph" w:styleId="Testonotaapidipagina">
    <w:name w:val="footnote text"/>
    <w:basedOn w:val="Normale"/>
    <w:link w:val="TestonotaapidipaginaCarattere"/>
    <w:uiPriority w:val="99"/>
    <w:rsid w:val="001B5B1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B5B14"/>
    <w:rPr>
      <w:rFonts w:ascii="Times New Roman" w:eastAsia="Times New Roman" w:hAnsi="Times New Roman" w:cs="Times New Roman"/>
      <w:sz w:val="20"/>
      <w:szCs w:val="20"/>
      <w:lang w:eastAsia="it-IT"/>
    </w:rPr>
  </w:style>
  <w:style w:type="paragraph" w:customStyle="1" w:styleId="elencolivello1">
    <w:name w:val="elenco livello 1"/>
    <w:basedOn w:val="Normale"/>
    <w:uiPriority w:val="99"/>
    <w:rsid w:val="001B5B14"/>
    <w:pPr>
      <w:widowControl w:val="0"/>
      <w:autoSpaceDE w:val="0"/>
      <w:autoSpaceDN w:val="0"/>
      <w:adjustRightInd w:val="0"/>
      <w:spacing w:before="113" w:after="0" w:line="260" w:lineRule="atLeast"/>
      <w:ind w:left="624" w:hanging="283"/>
      <w:jc w:val="both"/>
      <w:textAlignment w:val="center"/>
    </w:pPr>
    <w:rPr>
      <w:rFonts w:ascii="AGaramond-Regular" w:eastAsia="MS Mincho" w:hAnsi="AGaramond-Regular" w:cs="AGaramond-Regular"/>
      <w:color w:val="000000"/>
      <w:sz w:val="24"/>
      <w:szCs w:val="24"/>
      <w:u w:color="FF0000"/>
      <w:lang w:eastAsia="it-IT"/>
    </w:rPr>
  </w:style>
  <w:style w:type="character" w:styleId="Rimandonotaapidipagina">
    <w:name w:val="footnote reference"/>
    <w:basedOn w:val="Carpredefinitoparagrafo"/>
    <w:uiPriority w:val="99"/>
    <w:semiHidden/>
    <w:rsid w:val="001B5B14"/>
    <w:rPr>
      <w:rFonts w:cs="Times New Roman"/>
      <w:vertAlign w:val="superscript"/>
    </w:rPr>
  </w:style>
  <w:style w:type="character" w:customStyle="1" w:styleId="FootnoteTextChar">
    <w:name w:val="Footnote Text Char"/>
    <w:uiPriority w:val="99"/>
    <w:semiHidden/>
    <w:rsid w:val="001B5B14"/>
    <w:rPr>
      <w:rFonts w:ascii="Cambria" w:hAnsi="Cambria"/>
      <w:color w:val="000000"/>
      <w:sz w:val="20"/>
    </w:rPr>
  </w:style>
  <w:style w:type="paragraph" w:customStyle="1" w:styleId="TitoloB">
    <w:name w:val="Titolo B"/>
    <w:basedOn w:val="Normale"/>
    <w:rsid w:val="001B5B14"/>
    <w:pPr>
      <w:spacing w:after="120" w:line="360" w:lineRule="auto"/>
      <w:ind w:right="567"/>
    </w:pPr>
    <w:rPr>
      <w:rFonts w:ascii="Arial" w:eastAsia="Times New Roman" w:hAnsi="Arial" w:cs="Arial"/>
      <w:b/>
      <w:bCs/>
      <w:lang w:eastAsia="it-IT"/>
    </w:rPr>
  </w:style>
  <w:style w:type="paragraph" w:styleId="Paragrafoelenco">
    <w:name w:val="List Paragraph"/>
    <w:basedOn w:val="Normale"/>
    <w:uiPriority w:val="1"/>
    <w:qFormat/>
    <w:rsid w:val="001B5B14"/>
    <w:pPr>
      <w:spacing w:after="200" w:line="276" w:lineRule="auto"/>
      <w:ind w:left="720"/>
    </w:pPr>
    <w:rPr>
      <w:rFonts w:ascii="Calibri" w:eastAsia="Times New Roman" w:hAnsi="Calibri" w:cs="Calibri"/>
    </w:rPr>
  </w:style>
  <w:style w:type="character" w:styleId="Enfasigrassetto">
    <w:name w:val="Strong"/>
    <w:basedOn w:val="Carpredefinitoparagrafo"/>
    <w:uiPriority w:val="22"/>
    <w:qFormat/>
    <w:rsid w:val="001B5B14"/>
    <w:rPr>
      <w:rFonts w:cs="Times New Roman"/>
      <w:b/>
    </w:rPr>
  </w:style>
  <w:style w:type="paragraph" w:styleId="NormaleWeb">
    <w:name w:val="Normal (Web)"/>
    <w:basedOn w:val="Normale"/>
    <w:uiPriority w:val="99"/>
    <w:rsid w:val="001B5B14"/>
    <w:pPr>
      <w:widowControl w:val="0"/>
      <w:spacing w:after="0" w:line="240" w:lineRule="auto"/>
    </w:pPr>
    <w:rPr>
      <w:rFonts w:ascii="Times New Roman" w:eastAsia="Times New Roman"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1B5B14"/>
    <w:rPr>
      <w:rFonts w:cs="Times New Roman"/>
      <w:color w:val="808080"/>
      <w:shd w:val="clear" w:color="auto" w:fill="E6E6E6"/>
    </w:rPr>
  </w:style>
  <w:style w:type="paragraph" w:styleId="Intestazione">
    <w:name w:val="header"/>
    <w:basedOn w:val="Normale"/>
    <w:link w:val="IntestazioneCarattere"/>
    <w:uiPriority w:val="99"/>
    <w:rsid w:val="001B5B14"/>
    <w:pPr>
      <w:widowControl w:val="0"/>
      <w:tabs>
        <w:tab w:val="center" w:pos="4819"/>
        <w:tab w:val="right" w:pos="9638"/>
      </w:tabs>
      <w:spacing w:after="0" w:line="240" w:lineRule="auto"/>
    </w:pPr>
    <w:rPr>
      <w:rFonts w:ascii="Cambria" w:eastAsia="Times New Roman" w:hAnsi="Cambria" w:cs="Cambria"/>
      <w:color w:val="000000"/>
      <w:sz w:val="24"/>
      <w:szCs w:val="24"/>
      <w:lang w:eastAsia="it-IT"/>
    </w:rPr>
  </w:style>
  <w:style w:type="character" w:customStyle="1" w:styleId="IntestazioneCarattere">
    <w:name w:val="Intestazione Carattere"/>
    <w:basedOn w:val="Carpredefinitoparagrafo"/>
    <w:link w:val="Intestazione"/>
    <w:uiPriority w:val="99"/>
    <w:rsid w:val="001B5B14"/>
    <w:rPr>
      <w:rFonts w:ascii="Cambria" w:eastAsia="Times New Roman" w:hAnsi="Cambria" w:cs="Cambria"/>
      <w:color w:val="000000"/>
      <w:sz w:val="24"/>
      <w:szCs w:val="24"/>
      <w:lang w:eastAsia="it-IT"/>
    </w:rPr>
  </w:style>
  <w:style w:type="paragraph" w:styleId="Pidipagina">
    <w:name w:val="footer"/>
    <w:basedOn w:val="Normale"/>
    <w:link w:val="PidipaginaCarattere"/>
    <w:uiPriority w:val="99"/>
    <w:rsid w:val="001B5B14"/>
    <w:pPr>
      <w:widowControl w:val="0"/>
      <w:tabs>
        <w:tab w:val="center" w:pos="4819"/>
        <w:tab w:val="right" w:pos="9638"/>
      </w:tabs>
      <w:spacing w:after="0" w:line="240" w:lineRule="auto"/>
    </w:pPr>
    <w:rPr>
      <w:rFonts w:ascii="Cambria" w:eastAsia="Times New Roman" w:hAnsi="Cambria" w:cs="Cambria"/>
      <w:color w:val="000000"/>
      <w:sz w:val="24"/>
      <w:szCs w:val="24"/>
      <w:lang w:eastAsia="it-IT"/>
    </w:rPr>
  </w:style>
  <w:style w:type="character" w:customStyle="1" w:styleId="PidipaginaCarattere">
    <w:name w:val="Piè di pagina Carattere"/>
    <w:basedOn w:val="Carpredefinitoparagrafo"/>
    <w:link w:val="Pidipagina"/>
    <w:uiPriority w:val="99"/>
    <w:rsid w:val="001B5B14"/>
    <w:rPr>
      <w:rFonts w:ascii="Cambria" w:eastAsia="Times New Roman" w:hAnsi="Cambria" w:cs="Cambria"/>
      <w:color w:val="000000"/>
      <w:sz w:val="24"/>
      <w:szCs w:val="24"/>
      <w:lang w:eastAsia="it-IT"/>
    </w:rPr>
  </w:style>
  <w:style w:type="character" w:customStyle="1" w:styleId="FontStyle94">
    <w:name w:val="Font Style94"/>
    <w:rsid w:val="001B5B14"/>
    <w:rPr>
      <w:rFonts w:ascii="Garamond" w:hAnsi="Garamond"/>
      <w:b/>
      <w:color w:val="000000"/>
      <w:sz w:val="26"/>
    </w:rPr>
  </w:style>
  <w:style w:type="character" w:styleId="Enfasicorsivo">
    <w:name w:val="Emphasis"/>
    <w:basedOn w:val="Carpredefinitoparagrafo"/>
    <w:uiPriority w:val="20"/>
    <w:qFormat/>
    <w:rsid w:val="001B5B14"/>
    <w:rPr>
      <w:rFonts w:cs="Times New Roman"/>
      <w:i/>
    </w:rPr>
  </w:style>
  <w:style w:type="paragraph" w:styleId="Nessunaspaziatura">
    <w:name w:val="No Spacing"/>
    <w:uiPriority w:val="1"/>
    <w:qFormat/>
    <w:rsid w:val="001B5B14"/>
    <w:pPr>
      <w:suppressAutoHyphens/>
      <w:spacing w:after="0" w:line="240" w:lineRule="auto"/>
    </w:pPr>
    <w:rPr>
      <w:rFonts w:ascii="Calibri" w:eastAsia="Times New Roman" w:hAnsi="Calibri" w:cs="Calibri"/>
      <w:lang w:eastAsia="zh-CN"/>
    </w:rPr>
  </w:style>
  <w:style w:type="character" w:customStyle="1" w:styleId="WW8Num1z0">
    <w:name w:val="WW8Num1z0"/>
    <w:rsid w:val="001B5B14"/>
  </w:style>
  <w:style w:type="character" w:customStyle="1" w:styleId="WW8Num1z1">
    <w:name w:val="WW8Num1z1"/>
    <w:rsid w:val="001B5B14"/>
  </w:style>
  <w:style w:type="character" w:customStyle="1" w:styleId="WW8Num1z2">
    <w:name w:val="WW8Num1z2"/>
    <w:rsid w:val="001B5B14"/>
  </w:style>
  <w:style w:type="character" w:customStyle="1" w:styleId="WW8Num1z3">
    <w:name w:val="WW8Num1z3"/>
    <w:rsid w:val="001B5B14"/>
  </w:style>
  <w:style w:type="character" w:customStyle="1" w:styleId="WW8Num1z4">
    <w:name w:val="WW8Num1z4"/>
    <w:rsid w:val="001B5B14"/>
  </w:style>
  <w:style w:type="character" w:customStyle="1" w:styleId="WW8Num1z5">
    <w:name w:val="WW8Num1z5"/>
    <w:rsid w:val="001B5B14"/>
  </w:style>
  <w:style w:type="character" w:customStyle="1" w:styleId="WW8Num1z6">
    <w:name w:val="WW8Num1z6"/>
    <w:rsid w:val="001B5B14"/>
  </w:style>
  <w:style w:type="character" w:customStyle="1" w:styleId="WW8Num1z7">
    <w:name w:val="WW8Num1z7"/>
    <w:rsid w:val="001B5B14"/>
  </w:style>
  <w:style w:type="character" w:customStyle="1" w:styleId="WW8Num1z8">
    <w:name w:val="WW8Num1z8"/>
    <w:rsid w:val="001B5B14"/>
  </w:style>
  <w:style w:type="character" w:customStyle="1" w:styleId="WW8Num2z0">
    <w:name w:val="WW8Num2z0"/>
    <w:rsid w:val="001B5B14"/>
  </w:style>
  <w:style w:type="character" w:customStyle="1" w:styleId="WW8Num2z1">
    <w:name w:val="WW8Num2z1"/>
    <w:rsid w:val="001B5B14"/>
  </w:style>
  <w:style w:type="character" w:customStyle="1" w:styleId="WW8Num2z2">
    <w:name w:val="WW8Num2z2"/>
    <w:rsid w:val="001B5B14"/>
  </w:style>
  <w:style w:type="character" w:customStyle="1" w:styleId="WW8Num2z3">
    <w:name w:val="WW8Num2z3"/>
    <w:rsid w:val="001B5B14"/>
  </w:style>
  <w:style w:type="character" w:customStyle="1" w:styleId="WW8Num2z4">
    <w:name w:val="WW8Num2z4"/>
    <w:rsid w:val="001B5B14"/>
  </w:style>
  <w:style w:type="character" w:customStyle="1" w:styleId="WW8Num2z5">
    <w:name w:val="WW8Num2z5"/>
    <w:rsid w:val="001B5B14"/>
  </w:style>
  <w:style w:type="character" w:customStyle="1" w:styleId="WW8Num2z6">
    <w:name w:val="WW8Num2z6"/>
    <w:rsid w:val="001B5B14"/>
  </w:style>
  <w:style w:type="character" w:customStyle="1" w:styleId="WW8Num2z7">
    <w:name w:val="WW8Num2z7"/>
    <w:rsid w:val="001B5B14"/>
  </w:style>
  <w:style w:type="character" w:customStyle="1" w:styleId="WW8Num2z8">
    <w:name w:val="WW8Num2z8"/>
    <w:rsid w:val="001B5B14"/>
  </w:style>
  <w:style w:type="character" w:customStyle="1" w:styleId="WW8Num3z0">
    <w:name w:val="WW8Num3z0"/>
    <w:rsid w:val="001B5B14"/>
  </w:style>
  <w:style w:type="character" w:customStyle="1" w:styleId="WW8Num3z1">
    <w:name w:val="WW8Num3z1"/>
    <w:rsid w:val="001B5B14"/>
  </w:style>
  <w:style w:type="character" w:customStyle="1" w:styleId="WW8Num3z2">
    <w:name w:val="WW8Num3z2"/>
    <w:rsid w:val="001B5B14"/>
  </w:style>
  <w:style w:type="character" w:customStyle="1" w:styleId="WW8Num3z3">
    <w:name w:val="WW8Num3z3"/>
    <w:rsid w:val="001B5B14"/>
  </w:style>
  <w:style w:type="character" w:customStyle="1" w:styleId="WW8Num3z4">
    <w:name w:val="WW8Num3z4"/>
    <w:rsid w:val="001B5B14"/>
  </w:style>
  <w:style w:type="character" w:customStyle="1" w:styleId="WW8Num3z5">
    <w:name w:val="WW8Num3z5"/>
    <w:rsid w:val="001B5B14"/>
  </w:style>
  <w:style w:type="character" w:customStyle="1" w:styleId="WW8Num3z6">
    <w:name w:val="WW8Num3z6"/>
    <w:rsid w:val="001B5B14"/>
  </w:style>
  <w:style w:type="character" w:customStyle="1" w:styleId="WW8Num3z7">
    <w:name w:val="WW8Num3z7"/>
    <w:rsid w:val="001B5B14"/>
  </w:style>
  <w:style w:type="character" w:customStyle="1" w:styleId="WW8Num3z8">
    <w:name w:val="WW8Num3z8"/>
    <w:rsid w:val="001B5B14"/>
  </w:style>
  <w:style w:type="character" w:customStyle="1" w:styleId="WW8Num4z0">
    <w:name w:val="WW8Num4z0"/>
    <w:rsid w:val="001B5B14"/>
  </w:style>
  <w:style w:type="character" w:customStyle="1" w:styleId="WW8Num4z1">
    <w:name w:val="WW8Num4z1"/>
    <w:rsid w:val="001B5B14"/>
  </w:style>
  <w:style w:type="character" w:customStyle="1" w:styleId="WW8Num4z2">
    <w:name w:val="WW8Num4z2"/>
    <w:rsid w:val="001B5B14"/>
  </w:style>
  <w:style w:type="character" w:customStyle="1" w:styleId="WW8Num4z3">
    <w:name w:val="WW8Num4z3"/>
    <w:rsid w:val="001B5B14"/>
  </w:style>
  <w:style w:type="character" w:customStyle="1" w:styleId="WW8Num4z4">
    <w:name w:val="WW8Num4z4"/>
    <w:rsid w:val="001B5B14"/>
  </w:style>
  <w:style w:type="character" w:customStyle="1" w:styleId="WW8Num4z5">
    <w:name w:val="WW8Num4z5"/>
    <w:rsid w:val="001B5B14"/>
  </w:style>
  <w:style w:type="character" w:customStyle="1" w:styleId="WW8Num4z6">
    <w:name w:val="WW8Num4z6"/>
    <w:rsid w:val="001B5B14"/>
  </w:style>
  <w:style w:type="character" w:customStyle="1" w:styleId="WW8Num4z7">
    <w:name w:val="WW8Num4z7"/>
    <w:rsid w:val="001B5B14"/>
  </w:style>
  <w:style w:type="character" w:customStyle="1" w:styleId="WW8Num4z8">
    <w:name w:val="WW8Num4z8"/>
    <w:rsid w:val="001B5B14"/>
  </w:style>
  <w:style w:type="character" w:customStyle="1" w:styleId="WW8Num5z0">
    <w:name w:val="WW8Num5z0"/>
    <w:rsid w:val="001B5B14"/>
  </w:style>
  <w:style w:type="character" w:customStyle="1" w:styleId="WW8Num5z1">
    <w:name w:val="WW8Num5z1"/>
    <w:rsid w:val="001B5B14"/>
  </w:style>
  <w:style w:type="character" w:customStyle="1" w:styleId="WW8Num5z2">
    <w:name w:val="WW8Num5z2"/>
    <w:rsid w:val="001B5B14"/>
  </w:style>
  <w:style w:type="character" w:customStyle="1" w:styleId="WW8Num5z3">
    <w:name w:val="WW8Num5z3"/>
    <w:rsid w:val="001B5B14"/>
  </w:style>
  <w:style w:type="character" w:customStyle="1" w:styleId="WW8Num5z4">
    <w:name w:val="WW8Num5z4"/>
    <w:rsid w:val="001B5B14"/>
  </w:style>
  <w:style w:type="character" w:customStyle="1" w:styleId="WW8Num5z5">
    <w:name w:val="WW8Num5z5"/>
    <w:rsid w:val="001B5B14"/>
  </w:style>
  <w:style w:type="character" w:customStyle="1" w:styleId="WW8Num5z6">
    <w:name w:val="WW8Num5z6"/>
    <w:rsid w:val="001B5B14"/>
  </w:style>
  <w:style w:type="character" w:customStyle="1" w:styleId="WW8Num5z7">
    <w:name w:val="WW8Num5z7"/>
    <w:rsid w:val="001B5B14"/>
  </w:style>
  <w:style w:type="character" w:customStyle="1" w:styleId="WW8Num5z8">
    <w:name w:val="WW8Num5z8"/>
    <w:rsid w:val="001B5B14"/>
  </w:style>
  <w:style w:type="character" w:customStyle="1" w:styleId="WW8Num6z0">
    <w:name w:val="WW8Num6z0"/>
    <w:rsid w:val="001B5B14"/>
  </w:style>
  <w:style w:type="character" w:customStyle="1" w:styleId="WW8Num6z1">
    <w:name w:val="WW8Num6z1"/>
    <w:rsid w:val="001B5B14"/>
  </w:style>
  <w:style w:type="character" w:customStyle="1" w:styleId="WW8Num6z2">
    <w:name w:val="WW8Num6z2"/>
    <w:rsid w:val="001B5B14"/>
  </w:style>
  <w:style w:type="character" w:customStyle="1" w:styleId="WW8Num6z3">
    <w:name w:val="WW8Num6z3"/>
    <w:rsid w:val="001B5B14"/>
  </w:style>
  <w:style w:type="character" w:customStyle="1" w:styleId="WW8Num6z4">
    <w:name w:val="WW8Num6z4"/>
    <w:rsid w:val="001B5B14"/>
  </w:style>
  <w:style w:type="character" w:customStyle="1" w:styleId="WW8Num6z5">
    <w:name w:val="WW8Num6z5"/>
    <w:rsid w:val="001B5B14"/>
  </w:style>
  <w:style w:type="character" w:customStyle="1" w:styleId="WW8Num6z6">
    <w:name w:val="WW8Num6z6"/>
    <w:rsid w:val="001B5B14"/>
  </w:style>
  <w:style w:type="character" w:customStyle="1" w:styleId="WW8Num6z7">
    <w:name w:val="WW8Num6z7"/>
    <w:rsid w:val="001B5B14"/>
  </w:style>
  <w:style w:type="character" w:customStyle="1" w:styleId="WW8Num6z8">
    <w:name w:val="WW8Num6z8"/>
    <w:rsid w:val="001B5B14"/>
  </w:style>
  <w:style w:type="character" w:customStyle="1" w:styleId="WW8Num7z0">
    <w:name w:val="WW8Num7z0"/>
    <w:rsid w:val="001B5B14"/>
  </w:style>
  <w:style w:type="character" w:customStyle="1" w:styleId="WW8Num7z1">
    <w:name w:val="WW8Num7z1"/>
    <w:rsid w:val="001B5B14"/>
  </w:style>
  <w:style w:type="character" w:customStyle="1" w:styleId="WW8Num7z2">
    <w:name w:val="WW8Num7z2"/>
    <w:rsid w:val="001B5B14"/>
  </w:style>
  <w:style w:type="character" w:customStyle="1" w:styleId="WW8Num7z3">
    <w:name w:val="WW8Num7z3"/>
    <w:rsid w:val="001B5B14"/>
  </w:style>
  <w:style w:type="character" w:customStyle="1" w:styleId="WW8Num7z4">
    <w:name w:val="WW8Num7z4"/>
    <w:rsid w:val="001B5B14"/>
  </w:style>
  <w:style w:type="character" w:customStyle="1" w:styleId="WW8Num7z5">
    <w:name w:val="WW8Num7z5"/>
    <w:rsid w:val="001B5B14"/>
  </w:style>
  <w:style w:type="character" w:customStyle="1" w:styleId="WW8Num7z6">
    <w:name w:val="WW8Num7z6"/>
    <w:rsid w:val="001B5B14"/>
  </w:style>
  <w:style w:type="character" w:customStyle="1" w:styleId="WW8Num7z7">
    <w:name w:val="WW8Num7z7"/>
    <w:rsid w:val="001B5B14"/>
  </w:style>
  <w:style w:type="character" w:customStyle="1" w:styleId="WW8Num7z8">
    <w:name w:val="WW8Num7z8"/>
    <w:rsid w:val="001B5B14"/>
  </w:style>
  <w:style w:type="character" w:customStyle="1" w:styleId="WW8Num8z0">
    <w:name w:val="WW8Num8z0"/>
    <w:rsid w:val="001B5B14"/>
  </w:style>
  <w:style w:type="character" w:customStyle="1" w:styleId="WW8Num8z1">
    <w:name w:val="WW8Num8z1"/>
    <w:rsid w:val="001B5B14"/>
  </w:style>
  <w:style w:type="character" w:customStyle="1" w:styleId="WW8Num8z2">
    <w:name w:val="WW8Num8z2"/>
    <w:rsid w:val="001B5B14"/>
  </w:style>
  <w:style w:type="character" w:customStyle="1" w:styleId="WW8Num8z3">
    <w:name w:val="WW8Num8z3"/>
    <w:rsid w:val="001B5B14"/>
  </w:style>
  <w:style w:type="character" w:customStyle="1" w:styleId="WW8Num8z4">
    <w:name w:val="WW8Num8z4"/>
    <w:rsid w:val="001B5B14"/>
  </w:style>
  <w:style w:type="character" w:customStyle="1" w:styleId="WW8Num8z5">
    <w:name w:val="WW8Num8z5"/>
    <w:rsid w:val="001B5B14"/>
  </w:style>
  <w:style w:type="character" w:customStyle="1" w:styleId="WW8Num8z6">
    <w:name w:val="WW8Num8z6"/>
    <w:rsid w:val="001B5B14"/>
  </w:style>
  <w:style w:type="character" w:customStyle="1" w:styleId="WW8Num8z7">
    <w:name w:val="WW8Num8z7"/>
    <w:rsid w:val="001B5B14"/>
  </w:style>
  <w:style w:type="character" w:customStyle="1" w:styleId="WW8Num8z8">
    <w:name w:val="WW8Num8z8"/>
    <w:rsid w:val="001B5B14"/>
  </w:style>
  <w:style w:type="character" w:customStyle="1" w:styleId="WW8Num9z0">
    <w:name w:val="WW8Num9z0"/>
    <w:rsid w:val="001B5B14"/>
    <w:rPr>
      <w:rFonts w:ascii="Book Antiqua" w:hAnsi="Book Antiqua"/>
    </w:rPr>
  </w:style>
  <w:style w:type="character" w:customStyle="1" w:styleId="WW8Num10z0">
    <w:name w:val="WW8Num10z0"/>
    <w:rsid w:val="001B5B14"/>
    <w:rPr>
      <w:rFonts w:ascii="Book Antiqua" w:hAnsi="Book Antiqua"/>
    </w:rPr>
  </w:style>
  <w:style w:type="character" w:customStyle="1" w:styleId="WW8Num11z0">
    <w:name w:val="WW8Num11z0"/>
    <w:rsid w:val="001B5B14"/>
  </w:style>
  <w:style w:type="character" w:customStyle="1" w:styleId="WW8Num11z1">
    <w:name w:val="WW8Num11z1"/>
    <w:rsid w:val="001B5B14"/>
  </w:style>
  <w:style w:type="character" w:customStyle="1" w:styleId="WW8Num11z2">
    <w:name w:val="WW8Num11z2"/>
    <w:rsid w:val="001B5B14"/>
  </w:style>
  <w:style w:type="character" w:customStyle="1" w:styleId="WW8Num11z3">
    <w:name w:val="WW8Num11z3"/>
    <w:rsid w:val="001B5B14"/>
  </w:style>
  <w:style w:type="character" w:customStyle="1" w:styleId="WW8Num11z4">
    <w:name w:val="WW8Num11z4"/>
    <w:rsid w:val="001B5B14"/>
  </w:style>
  <w:style w:type="character" w:customStyle="1" w:styleId="WW8Num11z5">
    <w:name w:val="WW8Num11z5"/>
    <w:rsid w:val="001B5B14"/>
  </w:style>
  <w:style w:type="character" w:customStyle="1" w:styleId="WW8Num11z6">
    <w:name w:val="WW8Num11z6"/>
    <w:rsid w:val="001B5B14"/>
  </w:style>
  <w:style w:type="character" w:customStyle="1" w:styleId="WW8Num11z7">
    <w:name w:val="WW8Num11z7"/>
    <w:rsid w:val="001B5B14"/>
  </w:style>
  <w:style w:type="character" w:customStyle="1" w:styleId="WW8Num11z8">
    <w:name w:val="WW8Num11z8"/>
    <w:rsid w:val="001B5B14"/>
  </w:style>
  <w:style w:type="character" w:customStyle="1" w:styleId="WW8Num12z0">
    <w:name w:val="WW8Num12z0"/>
    <w:rsid w:val="001B5B14"/>
  </w:style>
  <w:style w:type="character" w:customStyle="1" w:styleId="WW8Num12z1">
    <w:name w:val="WW8Num12z1"/>
    <w:rsid w:val="001B5B14"/>
  </w:style>
  <w:style w:type="character" w:customStyle="1" w:styleId="WW8Num12z2">
    <w:name w:val="WW8Num12z2"/>
    <w:rsid w:val="001B5B14"/>
  </w:style>
  <w:style w:type="character" w:customStyle="1" w:styleId="WW8Num12z3">
    <w:name w:val="WW8Num12z3"/>
    <w:rsid w:val="001B5B14"/>
  </w:style>
  <w:style w:type="character" w:customStyle="1" w:styleId="WW8Num12z4">
    <w:name w:val="WW8Num12z4"/>
    <w:rsid w:val="001B5B14"/>
  </w:style>
  <w:style w:type="character" w:customStyle="1" w:styleId="WW8Num12z5">
    <w:name w:val="WW8Num12z5"/>
    <w:rsid w:val="001B5B14"/>
  </w:style>
  <w:style w:type="character" w:customStyle="1" w:styleId="WW8Num12z6">
    <w:name w:val="WW8Num12z6"/>
    <w:rsid w:val="001B5B14"/>
  </w:style>
  <w:style w:type="character" w:customStyle="1" w:styleId="WW8Num12z7">
    <w:name w:val="WW8Num12z7"/>
    <w:rsid w:val="001B5B14"/>
  </w:style>
  <w:style w:type="character" w:customStyle="1" w:styleId="WW8Num12z8">
    <w:name w:val="WW8Num12z8"/>
    <w:rsid w:val="001B5B14"/>
  </w:style>
  <w:style w:type="character" w:customStyle="1" w:styleId="WW8Num13z0">
    <w:name w:val="WW8Num13z0"/>
    <w:rsid w:val="001B5B14"/>
  </w:style>
  <w:style w:type="character" w:customStyle="1" w:styleId="WW8Num13z1">
    <w:name w:val="WW8Num13z1"/>
    <w:rsid w:val="001B5B14"/>
  </w:style>
  <w:style w:type="character" w:customStyle="1" w:styleId="WW8Num13z2">
    <w:name w:val="WW8Num13z2"/>
    <w:rsid w:val="001B5B14"/>
  </w:style>
  <w:style w:type="character" w:customStyle="1" w:styleId="WW8Num13z3">
    <w:name w:val="WW8Num13z3"/>
    <w:rsid w:val="001B5B14"/>
  </w:style>
  <w:style w:type="character" w:customStyle="1" w:styleId="WW8Num13z4">
    <w:name w:val="WW8Num13z4"/>
    <w:rsid w:val="001B5B14"/>
  </w:style>
  <w:style w:type="character" w:customStyle="1" w:styleId="WW8Num13z5">
    <w:name w:val="WW8Num13z5"/>
    <w:rsid w:val="001B5B14"/>
  </w:style>
  <w:style w:type="character" w:customStyle="1" w:styleId="WW8Num13z6">
    <w:name w:val="WW8Num13z6"/>
    <w:rsid w:val="001B5B14"/>
  </w:style>
  <w:style w:type="character" w:customStyle="1" w:styleId="WW8Num13z7">
    <w:name w:val="WW8Num13z7"/>
    <w:rsid w:val="001B5B14"/>
  </w:style>
  <w:style w:type="character" w:customStyle="1" w:styleId="WW8Num13z8">
    <w:name w:val="WW8Num13z8"/>
    <w:rsid w:val="001B5B14"/>
  </w:style>
  <w:style w:type="character" w:customStyle="1" w:styleId="WW8Num14z0">
    <w:name w:val="WW8Num14z0"/>
    <w:rsid w:val="001B5B14"/>
  </w:style>
  <w:style w:type="character" w:customStyle="1" w:styleId="WW8Num14z1">
    <w:name w:val="WW8Num14z1"/>
    <w:rsid w:val="001B5B14"/>
  </w:style>
  <w:style w:type="character" w:customStyle="1" w:styleId="WW8Num14z2">
    <w:name w:val="WW8Num14z2"/>
    <w:rsid w:val="001B5B14"/>
  </w:style>
  <w:style w:type="character" w:customStyle="1" w:styleId="WW8Num14z3">
    <w:name w:val="WW8Num14z3"/>
    <w:rsid w:val="001B5B14"/>
  </w:style>
  <w:style w:type="character" w:customStyle="1" w:styleId="WW8Num14z4">
    <w:name w:val="WW8Num14z4"/>
    <w:rsid w:val="001B5B14"/>
  </w:style>
  <w:style w:type="character" w:customStyle="1" w:styleId="WW8Num14z5">
    <w:name w:val="WW8Num14z5"/>
    <w:rsid w:val="001B5B14"/>
  </w:style>
  <w:style w:type="character" w:customStyle="1" w:styleId="WW8Num14z6">
    <w:name w:val="WW8Num14z6"/>
    <w:rsid w:val="001B5B14"/>
  </w:style>
  <w:style w:type="character" w:customStyle="1" w:styleId="WW8Num14z7">
    <w:name w:val="WW8Num14z7"/>
    <w:rsid w:val="001B5B14"/>
  </w:style>
  <w:style w:type="character" w:customStyle="1" w:styleId="WW8Num14z8">
    <w:name w:val="WW8Num14z8"/>
    <w:rsid w:val="001B5B14"/>
  </w:style>
  <w:style w:type="character" w:customStyle="1" w:styleId="WW8Num15z0">
    <w:name w:val="WW8Num15z0"/>
    <w:rsid w:val="001B5B14"/>
    <w:rPr>
      <w:rFonts w:ascii="Symbol" w:hAnsi="Symbol"/>
      <w:sz w:val="16"/>
    </w:rPr>
  </w:style>
  <w:style w:type="character" w:customStyle="1" w:styleId="WW8Num15z1">
    <w:name w:val="WW8Num15z1"/>
    <w:rsid w:val="001B5B14"/>
    <w:rPr>
      <w:rFonts w:ascii="Courier New" w:hAnsi="Courier New"/>
    </w:rPr>
  </w:style>
  <w:style w:type="character" w:customStyle="1" w:styleId="WW8Num15z2">
    <w:name w:val="WW8Num15z2"/>
    <w:rsid w:val="001B5B14"/>
    <w:rPr>
      <w:rFonts w:ascii="Wingdings" w:hAnsi="Wingdings"/>
    </w:rPr>
  </w:style>
  <w:style w:type="character" w:customStyle="1" w:styleId="WW8Num15z3">
    <w:name w:val="WW8Num15z3"/>
    <w:rsid w:val="001B5B14"/>
    <w:rPr>
      <w:rFonts w:ascii="Symbol" w:hAnsi="Symbol"/>
    </w:rPr>
  </w:style>
  <w:style w:type="character" w:customStyle="1" w:styleId="WW8Num16z0">
    <w:name w:val="WW8Num16z0"/>
    <w:rsid w:val="001B5B14"/>
  </w:style>
  <w:style w:type="character" w:customStyle="1" w:styleId="WW8Num16z1">
    <w:name w:val="WW8Num16z1"/>
    <w:rsid w:val="001B5B14"/>
  </w:style>
  <w:style w:type="character" w:customStyle="1" w:styleId="WW8Num16z2">
    <w:name w:val="WW8Num16z2"/>
    <w:rsid w:val="001B5B14"/>
  </w:style>
  <w:style w:type="character" w:customStyle="1" w:styleId="WW8Num16z3">
    <w:name w:val="WW8Num16z3"/>
    <w:rsid w:val="001B5B14"/>
  </w:style>
  <w:style w:type="character" w:customStyle="1" w:styleId="WW8Num16z4">
    <w:name w:val="WW8Num16z4"/>
    <w:rsid w:val="001B5B14"/>
  </w:style>
  <w:style w:type="character" w:customStyle="1" w:styleId="WW8Num16z5">
    <w:name w:val="WW8Num16z5"/>
    <w:rsid w:val="001B5B14"/>
  </w:style>
  <w:style w:type="character" w:customStyle="1" w:styleId="WW8Num16z6">
    <w:name w:val="WW8Num16z6"/>
    <w:rsid w:val="001B5B14"/>
  </w:style>
  <w:style w:type="character" w:customStyle="1" w:styleId="WW8Num16z7">
    <w:name w:val="WW8Num16z7"/>
    <w:rsid w:val="001B5B14"/>
  </w:style>
  <w:style w:type="character" w:customStyle="1" w:styleId="WW8Num16z8">
    <w:name w:val="WW8Num16z8"/>
    <w:rsid w:val="001B5B14"/>
  </w:style>
  <w:style w:type="character" w:customStyle="1" w:styleId="WW8Num17z0">
    <w:name w:val="WW8Num17z0"/>
    <w:rsid w:val="001B5B14"/>
    <w:rPr>
      <w:rFonts w:ascii="Bell MT" w:hAnsi="Bell MT"/>
      <w:sz w:val="18"/>
    </w:rPr>
  </w:style>
  <w:style w:type="character" w:customStyle="1" w:styleId="WW8Num17z1">
    <w:name w:val="WW8Num17z1"/>
    <w:rsid w:val="001B5B14"/>
  </w:style>
  <w:style w:type="character" w:customStyle="1" w:styleId="WW8Num17z2">
    <w:name w:val="WW8Num17z2"/>
    <w:rsid w:val="001B5B14"/>
  </w:style>
  <w:style w:type="character" w:customStyle="1" w:styleId="WW8Num17z3">
    <w:name w:val="WW8Num17z3"/>
    <w:rsid w:val="001B5B14"/>
  </w:style>
  <w:style w:type="character" w:customStyle="1" w:styleId="WW8Num17z4">
    <w:name w:val="WW8Num17z4"/>
    <w:rsid w:val="001B5B14"/>
  </w:style>
  <w:style w:type="character" w:customStyle="1" w:styleId="WW8Num17z5">
    <w:name w:val="WW8Num17z5"/>
    <w:rsid w:val="001B5B14"/>
  </w:style>
  <w:style w:type="character" w:customStyle="1" w:styleId="WW8Num17z6">
    <w:name w:val="WW8Num17z6"/>
    <w:rsid w:val="001B5B14"/>
  </w:style>
  <w:style w:type="character" w:customStyle="1" w:styleId="WW8Num17z7">
    <w:name w:val="WW8Num17z7"/>
    <w:rsid w:val="001B5B14"/>
  </w:style>
  <w:style w:type="character" w:customStyle="1" w:styleId="WW8Num17z8">
    <w:name w:val="WW8Num17z8"/>
    <w:rsid w:val="001B5B14"/>
  </w:style>
  <w:style w:type="character" w:customStyle="1" w:styleId="WW8Num18z0">
    <w:name w:val="WW8Num18z0"/>
    <w:rsid w:val="001B5B14"/>
  </w:style>
  <w:style w:type="character" w:customStyle="1" w:styleId="WW8Num18z1">
    <w:name w:val="WW8Num18z1"/>
    <w:rsid w:val="001B5B14"/>
  </w:style>
  <w:style w:type="character" w:customStyle="1" w:styleId="WW8Num18z2">
    <w:name w:val="WW8Num18z2"/>
    <w:rsid w:val="001B5B14"/>
  </w:style>
  <w:style w:type="character" w:customStyle="1" w:styleId="WW8Num18z3">
    <w:name w:val="WW8Num18z3"/>
    <w:rsid w:val="001B5B14"/>
  </w:style>
  <w:style w:type="character" w:customStyle="1" w:styleId="WW8Num18z4">
    <w:name w:val="WW8Num18z4"/>
    <w:rsid w:val="001B5B14"/>
  </w:style>
  <w:style w:type="character" w:customStyle="1" w:styleId="WW8Num18z5">
    <w:name w:val="WW8Num18z5"/>
    <w:rsid w:val="001B5B14"/>
  </w:style>
  <w:style w:type="character" w:customStyle="1" w:styleId="WW8Num18z6">
    <w:name w:val="WW8Num18z6"/>
    <w:rsid w:val="001B5B14"/>
  </w:style>
  <w:style w:type="character" w:customStyle="1" w:styleId="WW8Num18z7">
    <w:name w:val="WW8Num18z7"/>
    <w:rsid w:val="001B5B14"/>
  </w:style>
  <w:style w:type="character" w:customStyle="1" w:styleId="WW8Num18z8">
    <w:name w:val="WW8Num18z8"/>
    <w:rsid w:val="001B5B14"/>
  </w:style>
  <w:style w:type="character" w:customStyle="1" w:styleId="WW8Num19z0">
    <w:name w:val="WW8Num19z0"/>
    <w:rsid w:val="001B5B14"/>
  </w:style>
  <w:style w:type="character" w:customStyle="1" w:styleId="WW8Num19z1">
    <w:name w:val="WW8Num19z1"/>
    <w:rsid w:val="001B5B14"/>
  </w:style>
  <w:style w:type="character" w:customStyle="1" w:styleId="WW8Num19z2">
    <w:name w:val="WW8Num19z2"/>
    <w:rsid w:val="001B5B14"/>
  </w:style>
  <w:style w:type="character" w:customStyle="1" w:styleId="WW8Num19z3">
    <w:name w:val="WW8Num19z3"/>
    <w:rsid w:val="001B5B14"/>
  </w:style>
  <w:style w:type="character" w:customStyle="1" w:styleId="WW8Num19z4">
    <w:name w:val="WW8Num19z4"/>
    <w:rsid w:val="001B5B14"/>
  </w:style>
  <w:style w:type="character" w:customStyle="1" w:styleId="WW8Num19z5">
    <w:name w:val="WW8Num19z5"/>
    <w:rsid w:val="001B5B14"/>
  </w:style>
  <w:style w:type="character" w:customStyle="1" w:styleId="WW8Num19z6">
    <w:name w:val="WW8Num19z6"/>
    <w:rsid w:val="001B5B14"/>
  </w:style>
  <w:style w:type="character" w:customStyle="1" w:styleId="WW8Num19z7">
    <w:name w:val="WW8Num19z7"/>
    <w:rsid w:val="001B5B14"/>
  </w:style>
  <w:style w:type="character" w:customStyle="1" w:styleId="WW8Num19z8">
    <w:name w:val="WW8Num19z8"/>
    <w:rsid w:val="001B5B14"/>
  </w:style>
  <w:style w:type="character" w:customStyle="1" w:styleId="WW8Num20z0">
    <w:name w:val="WW8Num20z0"/>
    <w:rsid w:val="001B5B14"/>
    <w:rPr>
      <w:rFonts w:ascii="Book Antiqua" w:hAnsi="Book Antiqua"/>
    </w:rPr>
  </w:style>
  <w:style w:type="character" w:customStyle="1" w:styleId="WW8Num21z0">
    <w:name w:val="WW8Num21z0"/>
    <w:rsid w:val="001B5B14"/>
  </w:style>
  <w:style w:type="character" w:customStyle="1" w:styleId="WW8Num21z1">
    <w:name w:val="WW8Num21z1"/>
    <w:rsid w:val="001B5B14"/>
  </w:style>
  <w:style w:type="character" w:customStyle="1" w:styleId="WW8Num21z2">
    <w:name w:val="WW8Num21z2"/>
    <w:rsid w:val="001B5B14"/>
  </w:style>
  <w:style w:type="character" w:customStyle="1" w:styleId="WW8Num21z3">
    <w:name w:val="WW8Num21z3"/>
    <w:rsid w:val="001B5B14"/>
  </w:style>
  <w:style w:type="character" w:customStyle="1" w:styleId="WW8Num21z4">
    <w:name w:val="WW8Num21z4"/>
    <w:rsid w:val="001B5B14"/>
  </w:style>
  <w:style w:type="character" w:customStyle="1" w:styleId="WW8Num21z5">
    <w:name w:val="WW8Num21z5"/>
    <w:rsid w:val="001B5B14"/>
  </w:style>
  <w:style w:type="character" w:customStyle="1" w:styleId="WW8Num21z6">
    <w:name w:val="WW8Num21z6"/>
    <w:rsid w:val="001B5B14"/>
  </w:style>
  <w:style w:type="character" w:customStyle="1" w:styleId="WW8Num21z7">
    <w:name w:val="WW8Num21z7"/>
    <w:rsid w:val="001B5B14"/>
  </w:style>
  <w:style w:type="character" w:customStyle="1" w:styleId="WW8Num21z8">
    <w:name w:val="WW8Num21z8"/>
    <w:rsid w:val="001B5B14"/>
  </w:style>
  <w:style w:type="character" w:customStyle="1" w:styleId="WW8Num22z0">
    <w:name w:val="WW8Num22z0"/>
    <w:rsid w:val="001B5B14"/>
  </w:style>
  <w:style w:type="character" w:customStyle="1" w:styleId="WW8Num22z1">
    <w:name w:val="WW8Num22z1"/>
    <w:rsid w:val="001B5B14"/>
  </w:style>
  <w:style w:type="character" w:customStyle="1" w:styleId="WW8Num22z2">
    <w:name w:val="WW8Num22z2"/>
    <w:rsid w:val="001B5B14"/>
  </w:style>
  <w:style w:type="character" w:customStyle="1" w:styleId="WW8Num22z3">
    <w:name w:val="WW8Num22z3"/>
    <w:rsid w:val="001B5B14"/>
  </w:style>
  <w:style w:type="character" w:customStyle="1" w:styleId="WW8Num22z4">
    <w:name w:val="WW8Num22z4"/>
    <w:rsid w:val="001B5B14"/>
  </w:style>
  <w:style w:type="character" w:customStyle="1" w:styleId="WW8Num22z5">
    <w:name w:val="WW8Num22z5"/>
    <w:rsid w:val="001B5B14"/>
  </w:style>
  <w:style w:type="character" w:customStyle="1" w:styleId="WW8Num22z6">
    <w:name w:val="WW8Num22z6"/>
    <w:rsid w:val="001B5B14"/>
  </w:style>
  <w:style w:type="character" w:customStyle="1" w:styleId="WW8Num22z7">
    <w:name w:val="WW8Num22z7"/>
    <w:rsid w:val="001B5B14"/>
  </w:style>
  <w:style w:type="character" w:customStyle="1" w:styleId="WW8Num22z8">
    <w:name w:val="WW8Num22z8"/>
    <w:rsid w:val="001B5B14"/>
  </w:style>
  <w:style w:type="character" w:customStyle="1" w:styleId="WW8Num23z0">
    <w:name w:val="WW8Num23z0"/>
    <w:rsid w:val="001B5B14"/>
  </w:style>
  <w:style w:type="character" w:customStyle="1" w:styleId="WW8Num23z1">
    <w:name w:val="WW8Num23z1"/>
    <w:rsid w:val="001B5B14"/>
  </w:style>
  <w:style w:type="character" w:customStyle="1" w:styleId="WW8Num23z2">
    <w:name w:val="WW8Num23z2"/>
    <w:rsid w:val="001B5B14"/>
  </w:style>
  <w:style w:type="character" w:customStyle="1" w:styleId="WW8Num23z3">
    <w:name w:val="WW8Num23z3"/>
    <w:rsid w:val="001B5B14"/>
  </w:style>
  <w:style w:type="character" w:customStyle="1" w:styleId="WW8Num23z4">
    <w:name w:val="WW8Num23z4"/>
    <w:rsid w:val="001B5B14"/>
  </w:style>
  <w:style w:type="character" w:customStyle="1" w:styleId="WW8Num23z5">
    <w:name w:val="WW8Num23z5"/>
    <w:rsid w:val="001B5B14"/>
  </w:style>
  <w:style w:type="character" w:customStyle="1" w:styleId="WW8Num23z6">
    <w:name w:val="WW8Num23z6"/>
    <w:rsid w:val="001B5B14"/>
  </w:style>
  <w:style w:type="character" w:customStyle="1" w:styleId="WW8Num23z7">
    <w:name w:val="WW8Num23z7"/>
    <w:rsid w:val="001B5B14"/>
  </w:style>
  <w:style w:type="character" w:customStyle="1" w:styleId="WW8Num23z8">
    <w:name w:val="WW8Num23z8"/>
    <w:rsid w:val="001B5B14"/>
  </w:style>
  <w:style w:type="character" w:customStyle="1" w:styleId="WW8Num24z0">
    <w:name w:val="WW8Num24z0"/>
    <w:rsid w:val="001B5B14"/>
  </w:style>
  <w:style w:type="character" w:customStyle="1" w:styleId="WW8Num24z1">
    <w:name w:val="WW8Num24z1"/>
    <w:rsid w:val="001B5B14"/>
  </w:style>
  <w:style w:type="character" w:customStyle="1" w:styleId="WW8Num24z2">
    <w:name w:val="WW8Num24z2"/>
    <w:rsid w:val="001B5B14"/>
  </w:style>
  <w:style w:type="character" w:customStyle="1" w:styleId="WW8Num24z3">
    <w:name w:val="WW8Num24z3"/>
    <w:rsid w:val="001B5B14"/>
  </w:style>
  <w:style w:type="character" w:customStyle="1" w:styleId="WW8Num24z4">
    <w:name w:val="WW8Num24z4"/>
    <w:rsid w:val="001B5B14"/>
  </w:style>
  <w:style w:type="character" w:customStyle="1" w:styleId="WW8Num24z5">
    <w:name w:val="WW8Num24z5"/>
    <w:rsid w:val="001B5B14"/>
  </w:style>
  <w:style w:type="character" w:customStyle="1" w:styleId="WW8Num24z6">
    <w:name w:val="WW8Num24z6"/>
    <w:rsid w:val="001B5B14"/>
  </w:style>
  <w:style w:type="character" w:customStyle="1" w:styleId="WW8Num24z7">
    <w:name w:val="WW8Num24z7"/>
    <w:rsid w:val="001B5B14"/>
  </w:style>
  <w:style w:type="character" w:customStyle="1" w:styleId="WW8Num24z8">
    <w:name w:val="WW8Num24z8"/>
    <w:rsid w:val="001B5B14"/>
  </w:style>
  <w:style w:type="character" w:customStyle="1" w:styleId="WW8Num25z0">
    <w:name w:val="WW8Num25z0"/>
    <w:rsid w:val="001B5B14"/>
    <w:rPr>
      <w:rFonts w:ascii="Garamond" w:hAnsi="Garamond"/>
    </w:rPr>
  </w:style>
  <w:style w:type="character" w:customStyle="1" w:styleId="WW8Num26z0">
    <w:name w:val="WW8Num26z0"/>
    <w:rsid w:val="001B5B14"/>
  </w:style>
  <w:style w:type="character" w:customStyle="1" w:styleId="WW8Num26z1">
    <w:name w:val="WW8Num26z1"/>
    <w:rsid w:val="001B5B14"/>
  </w:style>
  <w:style w:type="character" w:customStyle="1" w:styleId="WW8Num26z2">
    <w:name w:val="WW8Num26z2"/>
    <w:rsid w:val="001B5B14"/>
  </w:style>
  <w:style w:type="character" w:customStyle="1" w:styleId="WW8Num26z3">
    <w:name w:val="WW8Num26z3"/>
    <w:rsid w:val="001B5B14"/>
  </w:style>
  <w:style w:type="character" w:customStyle="1" w:styleId="WW8Num26z4">
    <w:name w:val="WW8Num26z4"/>
    <w:rsid w:val="001B5B14"/>
  </w:style>
  <w:style w:type="character" w:customStyle="1" w:styleId="WW8Num26z5">
    <w:name w:val="WW8Num26z5"/>
    <w:rsid w:val="001B5B14"/>
  </w:style>
  <w:style w:type="character" w:customStyle="1" w:styleId="WW8Num26z6">
    <w:name w:val="WW8Num26z6"/>
    <w:rsid w:val="001B5B14"/>
  </w:style>
  <w:style w:type="character" w:customStyle="1" w:styleId="WW8Num26z7">
    <w:name w:val="WW8Num26z7"/>
    <w:rsid w:val="001B5B14"/>
  </w:style>
  <w:style w:type="character" w:customStyle="1" w:styleId="WW8Num26z8">
    <w:name w:val="WW8Num26z8"/>
    <w:rsid w:val="001B5B14"/>
  </w:style>
  <w:style w:type="character" w:customStyle="1" w:styleId="WW8Num27z0">
    <w:name w:val="WW8Num27z0"/>
    <w:rsid w:val="001B5B14"/>
  </w:style>
  <w:style w:type="character" w:customStyle="1" w:styleId="WW8Num27z1">
    <w:name w:val="WW8Num27z1"/>
    <w:rsid w:val="001B5B14"/>
  </w:style>
  <w:style w:type="character" w:customStyle="1" w:styleId="WW8Num27z2">
    <w:name w:val="WW8Num27z2"/>
    <w:rsid w:val="001B5B14"/>
  </w:style>
  <w:style w:type="character" w:customStyle="1" w:styleId="WW8Num27z3">
    <w:name w:val="WW8Num27z3"/>
    <w:rsid w:val="001B5B14"/>
  </w:style>
  <w:style w:type="character" w:customStyle="1" w:styleId="WW8Num27z4">
    <w:name w:val="WW8Num27z4"/>
    <w:rsid w:val="001B5B14"/>
  </w:style>
  <w:style w:type="character" w:customStyle="1" w:styleId="WW8Num27z5">
    <w:name w:val="WW8Num27z5"/>
    <w:rsid w:val="001B5B14"/>
  </w:style>
  <w:style w:type="character" w:customStyle="1" w:styleId="WW8Num27z6">
    <w:name w:val="WW8Num27z6"/>
    <w:rsid w:val="001B5B14"/>
  </w:style>
  <w:style w:type="character" w:customStyle="1" w:styleId="WW8Num27z7">
    <w:name w:val="WW8Num27z7"/>
    <w:rsid w:val="001B5B14"/>
  </w:style>
  <w:style w:type="character" w:customStyle="1" w:styleId="WW8Num27z8">
    <w:name w:val="WW8Num27z8"/>
    <w:rsid w:val="001B5B14"/>
  </w:style>
  <w:style w:type="character" w:customStyle="1" w:styleId="WW8Num28z0">
    <w:name w:val="WW8Num28z0"/>
    <w:rsid w:val="001B5B14"/>
  </w:style>
  <w:style w:type="character" w:customStyle="1" w:styleId="WW8Num28z1">
    <w:name w:val="WW8Num28z1"/>
    <w:rsid w:val="001B5B14"/>
  </w:style>
  <w:style w:type="character" w:customStyle="1" w:styleId="WW8Num28z2">
    <w:name w:val="WW8Num28z2"/>
    <w:rsid w:val="001B5B14"/>
  </w:style>
  <w:style w:type="character" w:customStyle="1" w:styleId="WW8Num28z3">
    <w:name w:val="WW8Num28z3"/>
    <w:rsid w:val="001B5B14"/>
  </w:style>
  <w:style w:type="character" w:customStyle="1" w:styleId="WW8Num28z4">
    <w:name w:val="WW8Num28z4"/>
    <w:rsid w:val="001B5B14"/>
  </w:style>
  <w:style w:type="character" w:customStyle="1" w:styleId="WW8Num28z5">
    <w:name w:val="WW8Num28z5"/>
    <w:rsid w:val="001B5B14"/>
  </w:style>
  <w:style w:type="character" w:customStyle="1" w:styleId="WW8Num28z6">
    <w:name w:val="WW8Num28z6"/>
    <w:rsid w:val="001B5B14"/>
  </w:style>
  <w:style w:type="character" w:customStyle="1" w:styleId="WW8Num28z7">
    <w:name w:val="WW8Num28z7"/>
    <w:rsid w:val="001B5B14"/>
  </w:style>
  <w:style w:type="character" w:customStyle="1" w:styleId="WW8Num28z8">
    <w:name w:val="WW8Num28z8"/>
    <w:rsid w:val="001B5B14"/>
  </w:style>
  <w:style w:type="character" w:customStyle="1" w:styleId="WW8Num29z0">
    <w:name w:val="WW8Num29z0"/>
    <w:rsid w:val="001B5B14"/>
  </w:style>
  <w:style w:type="character" w:customStyle="1" w:styleId="WW8Num29z1">
    <w:name w:val="WW8Num29z1"/>
    <w:rsid w:val="001B5B14"/>
  </w:style>
  <w:style w:type="character" w:customStyle="1" w:styleId="WW8Num29z2">
    <w:name w:val="WW8Num29z2"/>
    <w:rsid w:val="001B5B14"/>
  </w:style>
  <w:style w:type="character" w:customStyle="1" w:styleId="WW8Num29z3">
    <w:name w:val="WW8Num29z3"/>
    <w:rsid w:val="001B5B14"/>
  </w:style>
  <w:style w:type="character" w:customStyle="1" w:styleId="WW8Num29z4">
    <w:name w:val="WW8Num29z4"/>
    <w:rsid w:val="001B5B14"/>
  </w:style>
  <w:style w:type="character" w:customStyle="1" w:styleId="WW8Num29z5">
    <w:name w:val="WW8Num29z5"/>
    <w:rsid w:val="001B5B14"/>
  </w:style>
  <w:style w:type="character" w:customStyle="1" w:styleId="WW8Num29z6">
    <w:name w:val="WW8Num29z6"/>
    <w:rsid w:val="001B5B14"/>
  </w:style>
  <w:style w:type="character" w:customStyle="1" w:styleId="WW8Num29z7">
    <w:name w:val="WW8Num29z7"/>
    <w:rsid w:val="001B5B14"/>
  </w:style>
  <w:style w:type="character" w:customStyle="1" w:styleId="WW8Num29z8">
    <w:name w:val="WW8Num29z8"/>
    <w:rsid w:val="001B5B14"/>
  </w:style>
  <w:style w:type="character" w:customStyle="1" w:styleId="WW8Num30z0">
    <w:name w:val="WW8Num30z0"/>
    <w:rsid w:val="001B5B14"/>
  </w:style>
  <w:style w:type="character" w:customStyle="1" w:styleId="WW8Num30z1">
    <w:name w:val="WW8Num30z1"/>
    <w:rsid w:val="001B5B14"/>
  </w:style>
  <w:style w:type="character" w:customStyle="1" w:styleId="WW8Num30z2">
    <w:name w:val="WW8Num30z2"/>
    <w:rsid w:val="001B5B14"/>
  </w:style>
  <w:style w:type="character" w:customStyle="1" w:styleId="WW8Num30z3">
    <w:name w:val="WW8Num30z3"/>
    <w:rsid w:val="001B5B14"/>
  </w:style>
  <w:style w:type="character" w:customStyle="1" w:styleId="WW8Num30z4">
    <w:name w:val="WW8Num30z4"/>
    <w:rsid w:val="001B5B14"/>
  </w:style>
  <w:style w:type="character" w:customStyle="1" w:styleId="WW8Num30z5">
    <w:name w:val="WW8Num30z5"/>
    <w:rsid w:val="001B5B14"/>
  </w:style>
  <w:style w:type="character" w:customStyle="1" w:styleId="WW8Num30z6">
    <w:name w:val="WW8Num30z6"/>
    <w:rsid w:val="001B5B14"/>
  </w:style>
  <w:style w:type="character" w:customStyle="1" w:styleId="WW8Num30z7">
    <w:name w:val="WW8Num30z7"/>
    <w:rsid w:val="001B5B14"/>
  </w:style>
  <w:style w:type="character" w:customStyle="1" w:styleId="WW8Num30z8">
    <w:name w:val="WW8Num30z8"/>
    <w:rsid w:val="001B5B14"/>
  </w:style>
  <w:style w:type="character" w:customStyle="1" w:styleId="WW8Num31z0">
    <w:name w:val="WW8Num31z0"/>
    <w:rsid w:val="001B5B14"/>
  </w:style>
  <w:style w:type="character" w:customStyle="1" w:styleId="WW8Num31z1">
    <w:name w:val="WW8Num31z1"/>
    <w:rsid w:val="001B5B14"/>
  </w:style>
  <w:style w:type="character" w:customStyle="1" w:styleId="WW8Num31z2">
    <w:name w:val="WW8Num31z2"/>
    <w:rsid w:val="001B5B14"/>
  </w:style>
  <w:style w:type="character" w:customStyle="1" w:styleId="WW8Num31z3">
    <w:name w:val="WW8Num31z3"/>
    <w:rsid w:val="001B5B14"/>
  </w:style>
  <w:style w:type="character" w:customStyle="1" w:styleId="WW8Num31z4">
    <w:name w:val="WW8Num31z4"/>
    <w:rsid w:val="001B5B14"/>
  </w:style>
  <w:style w:type="character" w:customStyle="1" w:styleId="WW8Num31z5">
    <w:name w:val="WW8Num31z5"/>
    <w:rsid w:val="001B5B14"/>
  </w:style>
  <w:style w:type="character" w:customStyle="1" w:styleId="WW8Num31z6">
    <w:name w:val="WW8Num31z6"/>
    <w:rsid w:val="001B5B14"/>
  </w:style>
  <w:style w:type="character" w:customStyle="1" w:styleId="WW8Num31z7">
    <w:name w:val="WW8Num31z7"/>
    <w:rsid w:val="001B5B14"/>
  </w:style>
  <w:style w:type="character" w:customStyle="1" w:styleId="WW8Num31z8">
    <w:name w:val="WW8Num31z8"/>
    <w:rsid w:val="001B5B14"/>
  </w:style>
  <w:style w:type="character" w:customStyle="1" w:styleId="WW8Num32z0">
    <w:name w:val="WW8Num32z0"/>
    <w:rsid w:val="001B5B14"/>
  </w:style>
  <w:style w:type="character" w:customStyle="1" w:styleId="WW8Num32z1">
    <w:name w:val="WW8Num32z1"/>
    <w:rsid w:val="001B5B14"/>
  </w:style>
  <w:style w:type="character" w:customStyle="1" w:styleId="WW8Num32z2">
    <w:name w:val="WW8Num32z2"/>
    <w:rsid w:val="001B5B14"/>
  </w:style>
  <w:style w:type="character" w:customStyle="1" w:styleId="WW8Num32z3">
    <w:name w:val="WW8Num32z3"/>
    <w:rsid w:val="001B5B14"/>
  </w:style>
  <w:style w:type="character" w:customStyle="1" w:styleId="WW8Num32z4">
    <w:name w:val="WW8Num32z4"/>
    <w:rsid w:val="001B5B14"/>
  </w:style>
  <w:style w:type="character" w:customStyle="1" w:styleId="WW8Num32z5">
    <w:name w:val="WW8Num32z5"/>
    <w:rsid w:val="001B5B14"/>
  </w:style>
  <w:style w:type="character" w:customStyle="1" w:styleId="WW8Num32z6">
    <w:name w:val="WW8Num32z6"/>
    <w:rsid w:val="001B5B14"/>
  </w:style>
  <w:style w:type="character" w:customStyle="1" w:styleId="WW8Num32z7">
    <w:name w:val="WW8Num32z7"/>
    <w:rsid w:val="001B5B14"/>
  </w:style>
  <w:style w:type="character" w:customStyle="1" w:styleId="WW8Num32z8">
    <w:name w:val="WW8Num32z8"/>
    <w:rsid w:val="001B5B14"/>
  </w:style>
  <w:style w:type="character" w:customStyle="1" w:styleId="WW8Num33z0">
    <w:name w:val="WW8Num33z0"/>
    <w:rsid w:val="001B5B14"/>
  </w:style>
  <w:style w:type="character" w:customStyle="1" w:styleId="WW8Num33z1">
    <w:name w:val="WW8Num33z1"/>
    <w:rsid w:val="001B5B14"/>
  </w:style>
  <w:style w:type="character" w:customStyle="1" w:styleId="WW8Num33z2">
    <w:name w:val="WW8Num33z2"/>
    <w:rsid w:val="001B5B14"/>
  </w:style>
  <w:style w:type="character" w:customStyle="1" w:styleId="WW8Num33z3">
    <w:name w:val="WW8Num33z3"/>
    <w:rsid w:val="001B5B14"/>
  </w:style>
  <w:style w:type="character" w:customStyle="1" w:styleId="WW8Num33z4">
    <w:name w:val="WW8Num33z4"/>
    <w:rsid w:val="001B5B14"/>
  </w:style>
  <w:style w:type="character" w:customStyle="1" w:styleId="WW8Num33z5">
    <w:name w:val="WW8Num33z5"/>
    <w:rsid w:val="001B5B14"/>
  </w:style>
  <w:style w:type="character" w:customStyle="1" w:styleId="WW8Num33z6">
    <w:name w:val="WW8Num33z6"/>
    <w:rsid w:val="001B5B14"/>
  </w:style>
  <w:style w:type="character" w:customStyle="1" w:styleId="WW8Num33z7">
    <w:name w:val="WW8Num33z7"/>
    <w:rsid w:val="001B5B14"/>
  </w:style>
  <w:style w:type="character" w:customStyle="1" w:styleId="WW8Num33z8">
    <w:name w:val="WW8Num33z8"/>
    <w:rsid w:val="001B5B14"/>
  </w:style>
  <w:style w:type="character" w:customStyle="1" w:styleId="WW8Num34z0">
    <w:name w:val="WW8Num34z0"/>
    <w:rsid w:val="001B5B14"/>
  </w:style>
  <w:style w:type="character" w:customStyle="1" w:styleId="WW8Num34z1">
    <w:name w:val="WW8Num34z1"/>
    <w:rsid w:val="001B5B14"/>
  </w:style>
  <w:style w:type="character" w:customStyle="1" w:styleId="WW8Num34z2">
    <w:name w:val="WW8Num34z2"/>
    <w:rsid w:val="001B5B14"/>
  </w:style>
  <w:style w:type="character" w:customStyle="1" w:styleId="WW8Num34z3">
    <w:name w:val="WW8Num34z3"/>
    <w:rsid w:val="001B5B14"/>
  </w:style>
  <w:style w:type="character" w:customStyle="1" w:styleId="WW8Num34z4">
    <w:name w:val="WW8Num34z4"/>
    <w:rsid w:val="001B5B14"/>
  </w:style>
  <w:style w:type="character" w:customStyle="1" w:styleId="WW8Num34z5">
    <w:name w:val="WW8Num34z5"/>
    <w:rsid w:val="001B5B14"/>
  </w:style>
  <w:style w:type="character" w:customStyle="1" w:styleId="WW8Num34z6">
    <w:name w:val="WW8Num34z6"/>
    <w:rsid w:val="001B5B14"/>
  </w:style>
  <w:style w:type="character" w:customStyle="1" w:styleId="WW8Num34z7">
    <w:name w:val="WW8Num34z7"/>
    <w:rsid w:val="001B5B14"/>
  </w:style>
  <w:style w:type="character" w:customStyle="1" w:styleId="WW8Num34z8">
    <w:name w:val="WW8Num34z8"/>
    <w:rsid w:val="001B5B14"/>
  </w:style>
  <w:style w:type="character" w:customStyle="1" w:styleId="WW8Num35z0">
    <w:name w:val="WW8Num35z0"/>
    <w:rsid w:val="001B5B14"/>
  </w:style>
  <w:style w:type="character" w:customStyle="1" w:styleId="WW8Num35z1">
    <w:name w:val="WW8Num35z1"/>
    <w:rsid w:val="001B5B14"/>
  </w:style>
  <w:style w:type="character" w:customStyle="1" w:styleId="WW8Num35z2">
    <w:name w:val="WW8Num35z2"/>
    <w:rsid w:val="001B5B14"/>
  </w:style>
  <w:style w:type="character" w:customStyle="1" w:styleId="WW8Num35z3">
    <w:name w:val="WW8Num35z3"/>
    <w:rsid w:val="001B5B14"/>
  </w:style>
  <w:style w:type="character" w:customStyle="1" w:styleId="WW8Num35z4">
    <w:name w:val="WW8Num35z4"/>
    <w:rsid w:val="001B5B14"/>
  </w:style>
  <w:style w:type="character" w:customStyle="1" w:styleId="WW8Num35z5">
    <w:name w:val="WW8Num35z5"/>
    <w:rsid w:val="001B5B14"/>
  </w:style>
  <w:style w:type="character" w:customStyle="1" w:styleId="WW8Num35z6">
    <w:name w:val="WW8Num35z6"/>
    <w:rsid w:val="001B5B14"/>
  </w:style>
  <w:style w:type="character" w:customStyle="1" w:styleId="WW8Num35z7">
    <w:name w:val="WW8Num35z7"/>
    <w:rsid w:val="001B5B14"/>
  </w:style>
  <w:style w:type="character" w:customStyle="1" w:styleId="WW8Num35z8">
    <w:name w:val="WW8Num35z8"/>
    <w:rsid w:val="001B5B14"/>
  </w:style>
  <w:style w:type="character" w:customStyle="1" w:styleId="WW8Num36z0">
    <w:name w:val="WW8Num36z0"/>
    <w:rsid w:val="001B5B14"/>
  </w:style>
  <w:style w:type="character" w:customStyle="1" w:styleId="WW8Num36z1">
    <w:name w:val="WW8Num36z1"/>
    <w:rsid w:val="001B5B14"/>
  </w:style>
  <w:style w:type="character" w:customStyle="1" w:styleId="WW8Num36z2">
    <w:name w:val="WW8Num36z2"/>
    <w:rsid w:val="001B5B14"/>
  </w:style>
  <w:style w:type="character" w:customStyle="1" w:styleId="WW8Num36z3">
    <w:name w:val="WW8Num36z3"/>
    <w:rsid w:val="001B5B14"/>
  </w:style>
  <w:style w:type="character" w:customStyle="1" w:styleId="WW8Num36z4">
    <w:name w:val="WW8Num36z4"/>
    <w:rsid w:val="001B5B14"/>
  </w:style>
  <w:style w:type="character" w:customStyle="1" w:styleId="WW8Num36z5">
    <w:name w:val="WW8Num36z5"/>
    <w:rsid w:val="001B5B14"/>
  </w:style>
  <w:style w:type="character" w:customStyle="1" w:styleId="WW8Num36z6">
    <w:name w:val="WW8Num36z6"/>
    <w:rsid w:val="001B5B14"/>
  </w:style>
  <w:style w:type="character" w:customStyle="1" w:styleId="WW8Num36z7">
    <w:name w:val="WW8Num36z7"/>
    <w:rsid w:val="001B5B14"/>
  </w:style>
  <w:style w:type="character" w:customStyle="1" w:styleId="WW8Num36z8">
    <w:name w:val="WW8Num36z8"/>
    <w:rsid w:val="001B5B14"/>
  </w:style>
  <w:style w:type="character" w:customStyle="1" w:styleId="WW8Num37z0">
    <w:name w:val="WW8Num37z0"/>
    <w:rsid w:val="001B5B14"/>
  </w:style>
  <w:style w:type="character" w:customStyle="1" w:styleId="WW8Num37z1">
    <w:name w:val="WW8Num37z1"/>
    <w:rsid w:val="001B5B14"/>
  </w:style>
  <w:style w:type="character" w:customStyle="1" w:styleId="WW8Num37z2">
    <w:name w:val="WW8Num37z2"/>
    <w:rsid w:val="001B5B14"/>
  </w:style>
  <w:style w:type="character" w:customStyle="1" w:styleId="WW8Num37z3">
    <w:name w:val="WW8Num37z3"/>
    <w:rsid w:val="001B5B14"/>
  </w:style>
  <w:style w:type="character" w:customStyle="1" w:styleId="WW8Num37z4">
    <w:name w:val="WW8Num37z4"/>
    <w:rsid w:val="001B5B14"/>
  </w:style>
  <w:style w:type="character" w:customStyle="1" w:styleId="WW8Num37z5">
    <w:name w:val="WW8Num37z5"/>
    <w:rsid w:val="001B5B14"/>
  </w:style>
  <w:style w:type="character" w:customStyle="1" w:styleId="WW8Num37z6">
    <w:name w:val="WW8Num37z6"/>
    <w:rsid w:val="001B5B14"/>
  </w:style>
  <w:style w:type="character" w:customStyle="1" w:styleId="WW8Num37z7">
    <w:name w:val="WW8Num37z7"/>
    <w:rsid w:val="001B5B14"/>
  </w:style>
  <w:style w:type="character" w:customStyle="1" w:styleId="WW8Num37z8">
    <w:name w:val="WW8Num37z8"/>
    <w:rsid w:val="001B5B14"/>
  </w:style>
  <w:style w:type="character" w:customStyle="1" w:styleId="WW8Num38z0">
    <w:name w:val="WW8Num38z0"/>
    <w:rsid w:val="001B5B14"/>
  </w:style>
  <w:style w:type="character" w:customStyle="1" w:styleId="WW8Num38z1">
    <w:name w:val="WW8Num38z1"/>
    <w:rsid w:val="001B5B14"/>
  </w:style>
  <w:style w:type="character" w:customStyle="1" w:styleId="WW8Num38z2">
    <w:name w:val="WW8Num38z2"/>
    <w:rsid w:val="001B5B14"/>
  </w:style>
  <w:style w:type="character" w:customStyle="1" w:styleId="WW8Num38z3">
    <w:name w:val="WW8Num38z3"/>
    <w:rsid w:val="001B5B14"/>
  </w:style>
  <w:style w:type="character" w:customStyle="1" w:styleId="WW8Num38z4">
    <w:name w:val="WW8Num38z4"/>
    <w:rsid w:val="001B5B14"/>
  </w:style>
  <w:style w:type="character" w:customStyle="1" w:styleId="WW8Num38z5">
    <w:name w:val="WW8Num38z5"/>
    <w:rsid w:val="001B5B14"/>
  </w:style>
  <w:style w:type="character" w:customStyle="1" w:styleId="WW8Num38z6">
    <w:name w:val="WW8Num38z6"/>
    <w:rsid w:val="001B5B14"/>
  </w:style>
  <w:style w:type="character" w:customStyle="1" w:styleId="WW8Num38z7">
    <w:name w:val="WW8Num38z7"/>
    <w:rsid w:val="001B5B14"/>
  </w:style>
  <w:style w:type="character" w:customStyle="1" w:styleId="WW8Num38z8">
    <w:name w:val="WW8Num38z8"/>
    <w:rsid w:val="001B5B14"/>
  </w:style>
  <w:style w:type="character" w:customStyle="1" w:styleId="WW8Num39z0">
    <w:name w:val="WW8Num39z0"/>
    <w:rsid w:val="001B5B14"/>
    <w:rPr>
      <w:rFonts w:ascii="Book Antiqua" w:hAnsi="Book Antiqua"/>
    </w:rPr>
  </w:style>
  <w:style w:type="character" w:customStyle="1" w:styleId="WW8Num40z0">
    <w:name w:val="WW8Num40z0"/>
    <w:rsid w:val="001B5B14"/>
  </w:style>
  <w:style w:type="character" w:customStyle="1" w:styleId="WW8Num40z1">
    <w:name w:val="WW8Num40z1"/>
    <w:rsid w:val="001B5B14"/>
  </w:style>
  <w:style w:type="character" w:customStyle="1" w:styleId="WW8Num40z2">
    <w:name w:val="WW8Num40z2"/>
    <w:rsid w:val="001B5B14"/>
  </w:style>
  <w:style w:type="character" w:customStyle="1" w:styleId="WW8Num40z3">
    <w:name w:val="WW8Num40z3"/>
    <w:rsid w:val="001B5B14"/>
  </w:style>
  <w:style w:type="character" w:customStyle="1" w:styleId="WW8Num40z4">
    <w:name w:val="WW8Num40z4"/>
    <w:rsid w:val="001B5B14"/>
  </w:style>
  <w:style w:type="character" w:customStyle="1" w:styleId="WW8Num40z5">
    <w:name w:val="WW8Num40z5"/>
    <w:rsid w:val="001B5B14"/>
  </w:style>
  <w:style w:type="character" w:customStyle="1" w:styleId="WW8Num40z6">
    <w:name w:val="WW8Num40z6"/>
    <w:rsid w:val="001B5B14"/>
  </w:style>
  <w:style w:type="character" w:customStyle="1" w:styleId="WW8Num40z7">
    <w:name w:val="WW8Num40z7"/>
    <w:rsid w:val="001B5B14"/>
  </w:style>
  <w:style w:type="character" w:customStyle="1" w:styleId="WW8Num40z8">
    <w:name w:val="WW8Num40z8"/>
    <w:rsid w:val="001B5B14"/>
  </w:style>
  <w:style w:type="character" w:customStyle="1" w:styleId="WW8Num41z0">
    <w:name w:val="WW8Num41z0"/>
    <w:rsid w:val="001B5B14"/>
  </w:style>
  <w:style w:type="character" w:customStyle="1" w:styleId="WW8Num41z1">
    <w:name w:val="WW8Num41z1"/>
    <w:rsid w:val="001B5B14"/>
  </w:style>
  <w:style w:type="character" w:customStyle="1" w:styleId="WW8Num41z2">
    <w:name w:val="WW8Num41z2"/>
    <w:rsid w:val="001B5B14"/>
  </w:style>
  <w:style w:type="character" w:customStyle="1" w:styleId="WW8Num41z3">
    <w:name w:val="WW8Num41z3"/>
    <w:rsid w:val="001B5B14"/>
  </w:style>
  <w:style w:type="character" w:customStyle="1" w:styleId="WW8Num41z4">
    <w:name w:val="WW8Num41z4"/>
    <w:rsid w:val="001B5B14"/>
  </w:style>
  <w:style w:type="character" w:customStyle="1" w:styleId="WW8Num41z5">
    <w:name w:val="WW8Num41z5"/>
    <w:rsid w:val="001B5B14"/>
  </w:style>
  <w:style w:type="character" w:customStyle="1" w:styleId="WW8Num41z6">
    <w:name w:val="WW8Num41z6"/>
    <w:rsid w:val="001B5B14"/>
  </w:style>
  <w:style w:type="character" w:customStyle="1" w:styleId="WW8Num41z7">
    <w:name w:val="WW8Num41z7"/>
    <w:rsid w:val="001B5B14"/>
  </w:style>
  <w:style w:type="character" w:customStyle="1" w:styleId="WW8Num41z8">
    <w:name w:val="WW8Num41z8"/>
    <w:rsid w:val="001B5B14"/>
  </w:style>
  <w:style w:type="character" w:customStyle="1" w:styleId="WW8Num42z0">
    <w:name w:val="WW8Num42z0"/>
    <w:rsid w:val="001B5B14"/>
  </w:style>
  <w:style w:type="character" w:customStyle="1" w:styleId="WW8Num42z1">
    <w:name w:val="WW8Num42z1"/>
    <w:rsid w:val="001B5B14"/>
  </w:style>
  <w:style w:type="character" w:customStyle="1" w:styleId="WW8Num42z2">
    <w:name w:val="WW8Num42z2"/>
    <w:rsid w:val="001B5B14"/>
  </w:style>
  <w:style w:type="character" w:customStyle="1" w:styleId="WW8Num42z3">
    <w:name w:val="WW8Num42z3"/>
    <w:rsid w:val="001B5B14"/>
  </w:style>
  <w:style w:type="character" w:customStyle="1" w:styleId="WW8Num42z4">
    <w:name w:val="WW8Num42z4"/>
    <w:rsid w:val="001B5B14"/>
  </w:style>
  <w:style w:type="character" w:customStyle="1" w:styleId="WW8Num42z5">
    <w:name w:val="WW8Num42z5"/>
    <w:rsid w:val="001B5B14"/>
  </w:style>
  <w:style w:type="character" w:customStyle="1" w:styleId="WW8Num42z6">
    <w:name w:val="WW8Num42z6"/>
    <w:rsid w:val="001B5B14"/>
  </w:style>
  <w:style w:type="character" w:customStyle="1" w:styleId="WW8Num42z7">
    <w:name w:val="WW8Num42z7"/>
    <w:rsid w:val="001B5B14"/>
  </w:style>
  <w:style w:type="character" w:customStyle="1" w:styleId="WW8Num42z8">
    <w:name w:val="WW8Num42z8"/>
    <w:rsid w:val="001B5B14"/>
  </w:style>
  <w:style w:type="character" w:customStyle="1" w:styleId="WW8Num43z0">
    <w:name w:val="WW8Num43z0"/>
    <w:rsid w:val="001B5B14"/>
  </w:style>
  <w:style w:type="character" w:customStyle="1" w:styleId="WW8Num43z1">
    <w:name w:val="WW8Num43z1"/>
    <w:rsid w:val="001B5B14"/>
  </w:style>
  <w:style w:type="character" w:customStyle="1" w:styleId="WW8Num43z2">
    <w:name w:val="WW8Num43z2"/>
    <w:rsid w:val="001B5B14"/>
  </w:style>
  <w:style w:type="character" w:customStyle="1" w:styleId="WW8Num43z3">
    <w:name w:val="WW8Num43z3"/>
    <w:rsid w:val="001B5B14"/>
  </w:style>
  <w:style w:type="character" w:customStyle="1" w:styleId="WW8Num43z4">
    <w:name w:val="WW8Num43z4"/>
    <w:rsid w:val="001B5B14"/>
  </w:style>
  <w:style w:type="character" w:customStyle="1" w:styleId="WW8Num43z5">
    <w:name w:val="WW8Num43z5"/>
    <w:rsid w:val="001B5B14"/>
  </w:style>
  <w:style w:type="character" w:customStyle="1" w:styleId="WW8Num43z6">
    <w:name w:val="WW8Num43z6"/>
    <w:rsid w:val="001B5B14"/>
  </w:style>
  <w:style w:type="character" w:customStyle="1" w:styleId="WW8Num43z7">
    <w:name w:val="WW8Num43z7"/>
    <w:rsid w:val="001B5B14"/>
  </w:style>
  <w:style w:type="character" w:customStyle="1" w:styleId="WW8Num43z8">
    <w:name w:val="WW8Num43z8"/>
    <w:rsid w:val="001B5B14"/>
  </w:style>
  <w:style w:type="character" w:customStyle="1" w:styleId="WW8Num44z0">
    <w:name w:val="WW8Num44z0"/>
    <w:rsid w:val="001B5B14"/>
  </w:style>
  <w:style w:type="character" w:customStyle="1" w:styleId="WW8Num44z1">
    <w:name w:val="WW8Num44z1"/>
    <w:rsid w:val="001B5B14"/>
  </w:style>
  <w:style w:type="character" w:customStyle="1" w:styleId="WW8Num44z2">
    <w:name w:val="WW8Num44z2"/>
    <w:rsid w:val="001B5B14"/>
  </w:style>
  <w:style w:type="character" w:customStyle="1" w:styleId="WW8Num44z3">
    <w:name w:val="WW8Num44z3"/>
    <w:rsid w:val="001B5B14"/>
  </w:style>
  <w:style w:type="character" w:customStyle="1" w:styleId="WW8Num44z4">
    <w:name w:val="WW8Num44z4"/>
    <w:rsid w:val="001B5B14"/>
  </w:style>
  <w:style w:type="character" w:customStyle="1" w:styleId="WW8Num44z5">
    <w:name w:val="WW8Num44z5"/>
    <w:rsid w:val="001B5B14"/>
  </w:style>
  <w:style w:type="character" w:customStyle="1" w:styleId="WW8Num44z6">
    <w:name w:val="WW8Num44z6"/>
    <w:rsid w:val="001B5B14"/>
  </w:style>
  <w:style w:type="character" w:customStyle="1" w:styleId="WW8Num44z7">
    <w:name w:val="WW8Num44z7"/>
    <w:rsid w:val="001B5B14"/>
  </w:style>
  <w:style w:type="character" w:customStyle="1" w:styleId="WW8Num44z8">
    <w:name w:val="WW8Num44z8"/>
    <w:rsid w:val="001B5B14"/>
  </w:style>
  <w:style w:type="character" w:customStyle="1" w:styleId="Carpredefinitoparagrafo1">
    <w:name w:val="Car. predefinito paragrafo1"/>
    <w:rsid w:val="001B5B14"/>
  </w:style>
  <w:style w:type="character" w:customStyle="1" w:styleId="CorpodeltestoCarattere">
    <w:name w:val="Corpo del testo Carattere"/>
    <w:rsid w:val="001B5B14"/>
    <w:rPr>
      <w:rFonts w:ascii="Arial" w:hAnsi="Arial"/>
      <w:sz w:val="24"/>
    </w:rPr>
  </w:style>
  <w:style w:type="character" w:customStyle="1" w:styleId="provvnumart1">
    <w:name w:val="provv_numart1"/>
    <w:rsid w:val="001B5B14"/>
    <w:rPr>
      <w:rFonts w:ascii="Verdana" w:hAnsi="Verdana"/>
      <w:b/>
    </w:rPr>
  </w:style>
  <w:style w:type="character" w:customStyle="1" w:styleId="provvrubrica1">
    <w:name w:val="provv_rubrica1"/>
    <w:rsid w:val="001B5B14"/>
    <w:rPr>
      <w:rFonts w:ascii="Verdana" w:hAnsi="Verdana"/>
      <w:i/>
    </w:rPr>
  </w:style>
  <w:style w:type="character" w:customStyle="1" w:styleId="Caratteredellanota">
    <w:name w:val="Carattere della nota"/>
    <w:rsid w:val="001B5B14"/>
    <w:rPr>
      <w:vertAlign w:val="superscript"/>
    </w:rPr>
  </w:style>
  <w:style w:type="character" w:customStyle="1" w:styleId="TestofumettoCarattere">
    <w:name w:val="Testo fumetto Carattere"/>
    <w:rsid w:val="001B5B14"/>
    <w:rPr>
      <w:rFonts w:ascii="Tahoma" w:hAnsi="Tahoma"/>
      <w:sz w:val="16"/>
    </w:rPr>
  </w:style>
  <w:style w:type="character" w:customStyle="1" w:styleId="linkneltesto">
    <w:name w:val="link_nel_testo"/>
    <w:rsid w:val="001B5B14"/>
    <w:rPr>
      <w:i/>
    </w:rPr>
  </w:style>
  <w:style w:type="character" w:customStyle="1" w:styleId="FontStyle98">
    <w:name w:val="Font Style98"/>
    <w:rsid w:val="001B5B14"/>
    <w:rPr>
      <w:rFonts w:ascii="Garamond" w:hAnsi="Garamond"/>
      <w:i/>
      <w:color w:val="000000"/>
      <w:spacing w:val="10"/>
      <w:sz w:val="26"/>
    </w:rPr>
  </w:style>
  <w:style w:type="character" w:customStyle="1" w:styleId="FontStyle101">
    <w:name w:val="Font Style101"/>
    <w:rsid w:val="001B5B14"/>
    <w:rPr>
      <w:rFonts w:ascii="Garamond" w:hAnsi="Garamond"/>
      <w:color w:val="000000"/>
      <w:sz w:val="26"/>
    </w:rPr>
  </w:style>
  <w:style w:type="character" w:customStyle="1" w:styleId="FontStyle55">
    <w:name w:val="Font Style55"/>
    <w:rsid w:val="001B5B14"/>
    <w:rPr>
      <w:rFonts w:ascii="Times New Roman" w:hAnsi="Times New Roman"/>
      <w:color w:val="000000"/>
      <w:sz w:val="24"/>
    </w:rPr>
  </w:style>
  <w:style w:type="character" w:customStyle="1" w:styleId="FontStyle95">
    <w:name w:val="Font Style95"/>
    <w:rsid w:val="001B5B14"/>
    <w:rPr>
      <w:rFonts w:ascii="Arial" w:hAnsi="Arial"/>
      <w:color w:val="000000"/>
      <w:sz w:val="18"/>
    </w:rPr>
  </w:style>
  <w:style w:type="character" w:customStyle="1" w:styleId="FontStyle96">
    <w:name w:val="Font Style96"/>
    <w:rsid w:val="001B5B14"/>
    <w:rPr>
      <w:rFonts w:ascii="Arial" w:hAnsi="Arial"/>
      <w:color w:val="000000"/>
      <w:sz w:val="18"/>
    </w:rPr>
  </w:style>
  <w:style w:type="character" w:customStyle="1" w:styleId="FontStyle100">
    <w:name w:val="Font Style100"/>
    <w:rsid w:val="001B5B14"/>
    <w:rPr>
      <w:rFonts w:ascii="Garamond" w:hAnsi="Garamond"/>
      <w:color w:val="000000"/>
      <w:sz w:val="16"/>
    </w:rPr>
  </w:style>
  <w:style w:type="character" w:customStyle="1" w:styleId="NessunaspaziaturaCarattere">
    <w:name w:val="Nessuna spaziatura Carattere"/>
    <w:rsid w:val="001B5B14"/>
    <w:rPr>
      <w:rFonts w:ascii="Calibri" w:hAnsi="Calibri"/>
      <w:sz w:val="22"/>
    </w:rPr>
  </w:style>
  <w:style w:type="character" w:customStyle="1" w:styleId="FontStyle49">
    <w:name w:val="Font Style49"/>
    <w:rsid w:val="001B5B14"/>
    <w:rPr>
      <w:rFonts w:ascii="Garamond" w:hAnsi="Garamond"/>
      <w:color w:val="000000"/>
      <w:sz w:val="22"/>
    </w:rPr>
  </w:style>
  <w:style w:type="character" w:customStyle="1" w:styleId="FontStyle44">
    <w:name w:val="Font Style44"/>
    <w:rsid w:val="001B5B14"/>
    <w:rPr>
      <w:rFonts w:ascii="Garamond" w:hAnsi="Garamond"/>
      <w:i/>
      <w:color w:val="000000"/>
      <w:sz w:val="16"/>
    </w:rPr>
  </w:style>
  <w:style w:type="character" w:customStyle="1" w:styleId="FontStyle45">
    <w:name w:val="Font Style45"/>
    <w:rsid w:val="001B5B14"/>
    <w:rPr>
      <w:rFonts w:ascii="Garamond" w:hAnsi="Garamond"/>
      <w:color w:val="000000"/>
      <w:sz w:val="16"/>
    </w:rPr>
  </w:style>
  <w:style w:type="character" w:customStyle="1" w:styleId="FontStyle14">
    <w:name w:val="Font Style14"/>
    <w:rsid w:val="001B5B14"/>
    <w:rPr>
      <w:rFonts w:ascii="Book Antiqua" w:hAnsi="Book Antiqua"/>
      <w:color w:val="000000"/>
      <w:sz w:val="22"/>
    </w:rPr>
  </w:style>
  <w:style w:type="character" w:customStyle="1" w:styleId="FontStyle13">
    <w:name w:val="Font Style13"/>
    <w:rsid w:val="001B5B14"/>
    <w:rPr>
      <w:rFonts w:ascii="Georgia" w:hAnsi="Georgia"/>
      <w:i/>
      <w:color w:val="000000"/>
      <w:spacing w:val="10"/>
      <w:sz w:val="22"/>
    </w:rPr>
  </w:style>
  <w:style w:type="character" w:customStyle="1" w:styleId="FontStyle41">
    <w:name w:val="Font Style41"/>
    <w:rsid w:val="001B5B14"/>
    <w:rPr>
      <w:rFonts w:ascii="Garamond" w:hAnsi="Garamond"/>
      <w:color w:val="000000"/>
      <w:sz w:val="18"/>
    </w:rPr>
  </w:style>
  <w:style w:type="character" w:customStyle="1" w:styleId="provvnumcomma">
    <w:name w:val="provv_numcomma"/>
    <w:rsid w:val="001B5B14"/>
  </w:style>
  <w:style w:type="character" w:styleId="Numeroriga">
    <w:name w:val="line number"/>
    <w:basedOn w:val="Carpredefinitoparagrafo"/>
    <w:uiPriority w:val="99"/>
    <w:rsid w:val="001B5B14"/>
    <w:rPr>
      <w:rFonts w:cs="Times New Roman"/>
    </w:rPr>
  </w:style>
  <w:style w:type="character" w:customStyle="1" w:styleId="Corpodeltesto2Carattere">
    <w:name w:val="Corpo del testo 2 Carattere"/>
    <w:rsid w:val="001B5B14"/>
    <w:rPr>
      <w:sz w:val="24"/>
    </w:rPr>
  </w:style>
  <w:style w:type="character" w:styleId="Numeropagina">
    <w:name w:val="page number"/>
    <w:basedOn w:val="Carpredefinitoparagrafo"/>
    <w:uiPriority w:val="99"/>
    <w:rsid w:val="001B5B14"/>
    <w:rPr>
      <w:rFonts w:cs="Times New Roman"/>
    </w:rPr>
  </w:style>
  <w:style w:type="character" w:customStyle="1" w:styleId="FontStyle26">
    <w:name w:val="Font Style26"/>
    <w:rsid w:val="001B5B14"/>
    <w:rPr>
      <w:rFonts w:ascii="Times New Roman" w:hAnsi="Times New Roman"/>
      <w:color w:val="000000"/>
      <w:sz w:val="20"/>
    </w:rPr>
  </w:style>
  <w:style w:type="paragraph" w:customStyle="1" w:styleId="Titolo10">
    <w:name w:val="Titolo1"/>
    <w:basedOn w:val="Normale"/>
    <w:next w:val="Corpotesto"/>
    <w:rsid w:val="001B5B14"/>
    <w:pPr>
      <w:suppressAutoHyphens/>
      <w:spacing w:after="0" w:line="240" w:lineRule="auto"/>
      <w:jc w:val="center"/>
    </w:pPr>
    <w:rPr>
      <w:rFonts w:ascii="Arial" w:eastAsia="Times New Roman" w:hAnsi="Arial" w:cs="Arial"/>
      <w:sz w:val="48"/>
      <w:szCs w:val="24"/>
      <w:lang w:eastAsia="zh-CN"/>
    </w:rPr>
  </w:style>
  <w:style w:type="paragraph" w:styleId="Elenco">
    <w:name w:val="List"/>
    <w:basedOn w:val="Corpotesto"/>
    <w:uiPriority w:val="99"/>
    <w:rsid w:val="001B5B14"/>
    <w:pPr>
      <w:autoSpaceDE/>
      <w:spacing w:after="0"/>
      <w:jc w:val="center"/>
    </w:pPr>
    <w:rPr>
      <w:rFonts w:cs="Mangal"/>
      <w:color w:val="auto"/>
      <w:sz w:val="22"/>
      <w:szCs w:val="24"/>
      <w:lang w:eastAsia="zh-CN"/>
    </w:rPr>
  </w:style>
  <w:style w:type="paragraph" w:styleId="Didascalia">
    <w:name w:val="caption"/>
    <w:basedOn w:val="Normale"/>
    <w:uiPriority w:val="35"/>
    <w:qFormat/>
    <w:rsid w:val="001B5B1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ice">
    <w:name w:val="Indice"/>
    <w:basedOn w:val="Normale"/>
    <w:rsid w:val="001B5B1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provvr01">
    <w:name w:val="provv_r01"/>
    <w:basedOn w:val="Normale"/>
    <w:rsid w:val="001B5B14"/>
    <w:pPr>
      <w:suppressAutoHyphens/>
      <w:spacing w:before="280" w:after="280" w:line="240" w:lineRule="auto"/>
      <w:jc w:val="both"/>
    </w:pPr>
    <w:rPr>
      <w:rFonts w:ascii="Verdana" w:eastAsia="Times New Roman" w:hAnsi="Verdana" w:cs="Verdana"/>
      <w:sz w:val="24"/>
      <w:szCs w:val="24"/>
      <w:lang w:eastAsia="zh-CN"/>
    </w:rPr>
  </w:style>
  <w:style w:type="character" w:customStyle="1" w:styleId="TestonotaapidipaginaCarattere1">
    <w:name w:val="Testo nota a piè di pagina Carattere1"/>
    <w:rsid w:val="001B5B14"/>
    <w:rPr>
      <w:lang w:val="x-none" w:eastAsia="zh-CN"/>
    </w:rPr>
  </w:style>
  <w:style w:type="paragraph" w:styleId="Testofumetto">
    <w:name w:val="Balloon Text"/>
    <w:basedOn w:val="Normale"/>
    <w:link w:val="TestofumettoCarattere1"/>
    <w:uiPriority w:val="99"/>
    <w:rsid w:val="001B5B14"/>
    <w:pPr>
      <w:suppressAutoHyphens/>
      <w:spacing w:after="0" w:line="240" w:lineRule="auto"/>
    </w:pPr>
    <w:rPr>
      <w:rFonts w:ascii="Tahoma" w:eastAsia="Times New Roman" w:hAnsi="Tahoma" w:cs="Tahoma"/>
      <w:sz w:val="16"/>
      <w:szCs w:val="16"/>
      <w:lang w:eastAsia="zh-CN"/>
    </w:rPr>
  </w:style>
  <w:style w:type="character" w:customStyle="1" w:styleId="TestofumettoCarattere1">
    <w:name w:val="Testo fumetto Carattere1"/>
    <w:basedOn w:val="Carpredefinitoparagrafo"/>
    <w:link w:val="Testofumetto"/>
    <w:uiPriority w:val="99"/>
    <w:rsid w:val="001B5B14"/>
    <w:rPr>
      <w:rFonts w:ascii="Tahoma" w:eastAsia="Times New Roman" w:hAnsi="Tahoma" w:cs="Tahoma"/>
      <w:sz w:val="16"/>
      <w:szCs w:val="16"/>
      <w:lang w:eastAsia="zh-CN"/>
    </w:rPr>
  </w:style>
  <w:style w:type="paragraph" w:customStyle="1" w:styleId="provvr0">
    <w:name w:val="provv_r0"/>
    <w:basedOn w:val="Normale"/>
    <w:rsid w:val="001B5B14"/>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provvr1">
    <w:name w:val="provv_r1"/>
    <w:basedOn w:val="Normale"/>
    <w:rsid w:val="001B5B14"/>
    <w:pPr>
      <w:suppressAutoHyphens/>
      <w:spacing w:before="280" w:after="280" w:line="240" w:lineRule="auto"/>
      <w:ind w:firstLine="400"/>
      <w:jc w:val="both"/>
    </w:pPr>
    <w:rPr>
      <w:rFonts w:ascii="Times New Roman" w:eastAsia="Times New Roman" w:hAnsi="Times New Roman" w:cs="Times New Roman"/>
      <w:sz w:val="24"/>
      <w:szCs w:val="24"/>
      <w:lang w:eastAsia="zh-CN"/>
    </w:rPr>
  </w:style>
  <w:style w:type="paragraph" w:customStyle="1" w:styleId="provvr2">
    <w:name w:val="provv_r2"/>
    <w:basedOn w:val="Normale"/>
    <w:rsid w:val="001B5B14"/>
    <w:pPr>
      <w:suppressAutoHyphens/>
      <w:spacing w:before="280" w:after="280" w:line="240" w:lineRule="auto"/>
      <w:ind w:firstLine="600"/>
      <w:jc w:val="both"/>
    </w:pPr>
    <w:rPr>
      <w:rFonts w:ascii="Times New Roman" w:eastAsia="Times New Roman" w:hAnsi="Times New Roman" w:cs="Times New Roman"/>
      <w:sz w:val="24"/>
      <w:szCs w:val="24"/>
      <w:lang w:eastAsia="zh-CN"/>
    </w:rPr>
  </w:style>
  <w:style w:type="paragraph" w:customStyle="1" w:styleId="TitoloC">
    <w:name w:val="Titolo C"/>
    <w:basedOn w:val="Corpotesto"/>
    <w:rsid w:val="001B5B14"/>
    <w:pPr>
      <w:autoSpaceDE/>
      <w:spacing w:line="360" w:lineRule="auto"/>
      <w:jc w:val="both"/>
    </w:pPr>
    <w:rPr>
      <w:color w:val="auto"/>
      <w:sz w:val="22"/>
      <w:szCs w:val="22"/>
      <w:u w:val="single"/>
      <w:lang w:eastAsia="zh-CN"/>
    </w:rPr>
  </w:style>
  <w:style w:type="paragraph" w:customStyle="1" w:styleId="Style32">
    <w:name w:val="Style32"/>
    <w:basedOn w:val="Normale"/>
    <w:rsid w:val="001B5B14"/>
    <w:pPr>
      <w:widowControl w:val="0"/>
      <w:suppressAutoHyphens/>
      <w:autoSpaceDE w:val="0"/>
      <w:spacing w:after="0" w:line="475" w:lineRule="exact"/>
      <w:ind w:firstLine="298"/>
      <w:jc w:val="both"/>
    </w:pPr>
    <w:rPr>
      <w:rFonts w:ascii="Garamond" w:eastAsia="Times New Roman" w:hAnsi="Garamond" w:cs="Times New Roman"/>
      <w:sz w:val="24"/>
      <w:szCs w:val="24"/>
      <w:lang w:eastAsia="zh-CN"/>
    </w:rPr>
  </w:style>
  <w:style w:type="paragraph" w:customStyle="1" w:styleId="Style15">
    <w:name w:val="Style15"/>
    <w:basedOn w:val="Normale"/>
    <w:rsid w:val="001B5B14"/>
    <w:pPr>
      <w:widowControl w:val="0"/>
      <w:suppressAutoHyphens/>
      <w:autoSpaceDE w:val="0"/>
      <w:spacing w:after="0" w:line="360" w:lineRule="exact"/>
      <w:ind w:firstLine="283"/>
      <w:jc w:val="both"/>
    </w:pPr>
    <w:rPr>
      <w:rFonts w:ascii="Times New Roman" w:eastAsia="Times New Roman" w:hAnsi="Times New Roman" w:cs="Times New Roman"/>
      <w:sz w:val="24"/>
      <w:szCs w:val="24"/>
      <w:lang w:eastAsia="zh-CN"/>
    </w:rPr>
  </w:style>
  <w:style w:type="paragraph" w:customStyle="1" w:styleId="Style16">
    <w:name w:val="Style16"/>
    <w:basedOn w:val="Normale"/>
    <w:rsid w:val="001B5B14"/>
    <w:pPr>
      <w:widowControl w:val="0"/>
      <w:suppressAutoHyphens/>
      <w:autoSpaceDE w:val="0"/>
      <w:spacing w:after="0" w:line="360" w:lineRule="exact"/>
      <w:ind w:hanging="403"/>
      <w:jc w:val="both"/>
    </w:pPr>
    <w:rPr>
      <w:rFonts w:ascii="Times New Roman" w:eastAsia="Times New Roman" w:hAnsi="Times New Roman" w:cs="Times New Roman"/>
      <w:sz w:val="24"/>
      <w:szCs w:val="24"/>
      <w:lang w:eastAsia="zh-CN"/>
    </w:rPr>
  </w:style>
  <w:style w:type="paragraph" w:customStyle="1" w:styleId="Style17">
    <w:name w:val="Style17"/>
    <w:basedOn w:val="Normale"/>
    <w:rsid w:val="001B5B14"/>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3">
    <w:name w:val="Style3"/>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6">
    <w:name w:val="Style6"/>
    <w:basedOn w:val="Normale"/>
    <w:rsid w:val="001B5B14"/>
    <w:pPr>
      <w:widowControl w:val="0"/>
      <w:suppressAutoHyphens/>
      <w:autoSpaceDE w:val="0"/>
      <w:spacing w:after="0" w:line="408" w:lineRule="exact"/>
      <w:ind w:firstLine="806"/>
    </w:pPr>
    <w:rPr>
      <w:rFonts w:ascii="Garamond" w:eastAsia="Times New Roman" w:hAnsi="Garamond" w:cs="Times New Roman"/>
      <w:sz w:val="24"/>
      <w:szCs w:val="24"/>
      <w:lang w:eastAsia="zh-CN"/>
    </w:rPr>
  </w:style>
  <w:style w:type="paragraph" w:customStyle="1" w:styleId="Style11">
    <w:name w:val="Style11"/>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30">
    <w:name w:val="Style30"/>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44">
    <w:name w:val="Style44"/>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49">
    <w:name w:val="Style49"/>
    <w:basedOn w:val="Normale"/>
    <w:rsid w:val="001B5B14"/>
    <w:pPr>
      <w:widowControl w:val="0"/>
      <w:suppressAutoHyphens/>
      <w:autoSpaceDE w:val="0"/>
      <w:spacing w:after="0" w:line="470" w:lineRule="exact"/>
      <w:jc w:val="both"/>
    </w:pPr>
    <w:rPr>
      <w:rFonts w:ascii="Garamond" w:eastAsia="Times New Roman" w:hAnsi="Garamond" w:cs="Times New Roman"/>
      <w:sz w:val="24"/>
      <w:szCs w:val="24"/>
      <w:lang w:eastAsia="zh-CN"/>
    </w:rPr>
  </w:style>
  <w:style w:type="paragraph" w:customStyle="1" w:styleId="TitoloA">
    <w:name w:val="Titolo A"/>
    <w:basedOn w:val="Normale"/>
    <w:rsid w:val="001B5B14"/>
    <w:pPr>
      <w:suppressAutoHyphens/>
      <w:spacing w:after="0" w:line="360" w:lineRule="auto"/>
      <w:ind w:right="567"/>
      <w:jc w:val="center"/>
    </w:pPr>
    <w:rPr>
      <w:rFonts w:ascii="Arial" w:eastAsia="Times New Roman" w:hAnsi="Arial" w:cs="Arial"/>
      <w:b/>
      <w:bCs/>
      <w:sz w:val="32"/>
      <w:szCs w:val="32"/>
      <w:lang w:eastAsia="zh-CN"/>
    </w:rPr>
  </w:style>
  <w:style w:type="character" w:customStyle="1" w:styleId="IntestazioneCarattere1">
    <w:name w:val="Intestazione Carattere1"/>
    <w:rsid w:val="001B5B14"/>
    <w:rPr>
      <w:sz w:val="24"/>
      <w:lang w:val="x-none" w:eastAsia="zh-CN"/>
    </w:rPr>
  </w:style>
  <w:style w:type="character" w:customStyle="1" w:styleId="PidipaginaCarattere1">
    <w:name w:val="Piè di pagina Carattere1"/>
    <w:rsid w:val="001B5B14"/>
    <w:rPr>
      <w:sz w:val="24"/>
      <w:lang w:val="x-none" w:eastAsia="zh-CN"/>
    </w:rPr>
  </w:style>
  <w:style w:type="paragraph" w:styleId="Titolosommario">
    <w:name w:val="TOC Heading"/>
    <w:basedOn w:val="Titolo1"/>
    <w:next w:val="Normale"/>
    <w:uiPriority w:val="39"/>
    <w:qFormat/>
    <w:rsid w:val="001B5B14"/>
    <w:pPr>
      <w:widowControl/>
      <w:suppressAutoHyphens/>
      <w:spacing w:after="0" w:line="276" w:lineRule="auto"/>
      <w:outlineLvl w:val="9"/>
    </w:pPr>
    <w:rPr>
      <w:color w:val="365F91"/>
      <w:kern w:val="1"/>
      <w:sz w:val="28"/>
      <w:szCs w:val="28"/>
      <w:lang w:eastAsia="zh-CN"/>
    </w:rPr>
  </w:style>
  <w:style w:type="paragraph" w:styleId="Sommario2">
    <w:name w:val="toc 2"/>
    <w:basedOn w:val="Normale"/>
    <w:next w:val="Normale"/>
    <w:uiPriority w:val="39"/>
    <w:rsid w:val="001B5B14"/>
    <w:pPr>
      <w:suppressAutoHyphens/>
      <w:spacing w:after="0" w:line="240" w:lineRule="auto"/>
      <w:ind w:left="240"/>
    </w:pPr>
    <w:rPr>
      <w:rFonts w:ascii="Times New Roman" w:eastAsia="Times New Roman" w:hAnsi="Times New Roman" w:cs="Times New Roman"/>
      <w:sz w:val="24"/>
      <w:szCs w:val="24"/>
      <w:lang w:eastAsia="zh-CN"/>
    </w:rPr>
  </w:style>
  <w:style w:type="paragraph" w:customStyle="1" w:styleId="Style35">
    <w:name w:val="Style35"/>
    <w:basedOn w:val="Normale"/>
    <w:rsid w:val="001B5B14"/>
    <w:pPr>
      <w:widowControl w:val="0"/>
      <w:suppressAutoHyphens/>
      <w:autoSpaceDE w:val="0"/>
      <w:spacing w:after="0" w:line="202" w:lineRule="exact"/>
      <w:jc w:val="both"/>
    </w:pPr>
    <w:rPr>
      <w:rFonts w:ascii="Angsana New" w:eastAsia="Times New Roman" w:hAnsi="Angsana New" w:cs="Angsana New"/>
      <w:sz w:val="24"/>
      <w:szCs w:val="24"/>
      <w:lang w:eastAsia="zh-CN" w:bidi="th-TH"/>
    </w:rPr>
  </w:style>
  <w:style w:type="paragraph" w:customStyle="1" w:styleId="Style2">
    <w:name w:val="Style2"/>
    <w:basedOn w:val="Normale"/>
    <w:rsid w:val="001B5B14"/>
    <w:pPr>
      <w:widowControl w:val="0"/>
      <w:suppressAutoHyphens/>
      <w:autoSpaceDE w:val="0"/>
      <w:spacing w:after="0" w:line="355" w:lineRule="exact"/>
    </w:pPr>
    <w:rPr>
      <w:rFonts w:ascii="Georgia" w:eastAsia="Times New Roman" w:hAnsi="Georgia" w:cs="Times New Roman"/>
      <w:sz w:val="24"/>
      <w:szCs w:val="24"/>
      <w:lang w:eastAsia="zh-CN"/>
    </w:rPr>
  </w:style>
  <w:style w:type="paragraph" w:customStyle="1" w:styleId="Style4">
    <w:name w:val="Style4"/>
    <w:basedOn w:val="Normale"/>
    <w:rsid w:val="001B5B14"/>
    <w:pPr>
      <w:widowControl w:val="0"/>
      <w:suppressAutoHyphens/>
      <w:autoSpaceDE w:val="0"/>
      <w:spacing w:after="0" w:line="355" w:lineRule="exact"/>
      <w:ind w:hanging="331"/>
    </w:pPr>
    <w:rPr>
      <w:rFonts w:ascii="Georgia" w:eastAsia="Times New Roman" w:hAnsi="Georgia" w:cs="Times New Roman"/>
      <w:sz w:val="24"/>
      <w:szCs w:val="24"/>
      <w:lang w:eastAsia="zh-CN"/>
    </w:rPr>
  </w:style>
  <w:style w:type="paragraph" w:customStyle="1" w:styleId="Style9">
    <w:name w:val="Style9"/>
    <w:basedOn w:val="Normale"/>
    <w:rsid w:val="001B5B14"/>
    <w:pPr>
      <w:widowControl w:val="0"/>
      <w:suppressAutoHyphens/>
      <w:autoSpaceDE w:val="0"/>
      <w:spacing w:after="0" w:line="226" w:lineRule="exact"/>
      <w:ind w:hanging="360"/>
      <w:jc w:val="both"/>
    </w:pPr>
    <w:rPr>
      <w:rFonts w:ascii="Angsana New" w:eastAsia="Times New Roman" w:hAnsi="Angsana New" w:cs="Angsana New"/>
      <w:sz w:val="24"/>
      <w:szCs w:val="24"/>
      <w:lang w:eastAsia="zh-CN" w:bidi="th-TH"/>
    </w:rPr>
  </w:style>
  <w:style w:type="paragraph" w:customStyle="1" w:styleId="Style13">
    <w:name w:val="Style13"/>
    <w:basedOn w:val="Normale"/>
    <w:rsid w:val="001B5B14"/>
    <w:pPr>
      <w:widowControl w:val="0"/>
      <w:suppressAutoHyphens/>
      <w:autoSpaceDE w:val="0"/>
      <w:spacing w:after="0" w:line="269" w:lineRule="exact"/>
      <w:jc w:val="both"/>
    </w:pPr>
    <w:rPr>
      <w:rFonts w:ascii="Angsana New" w:eastAsia="Times New Roman" w:hAnsi="Angsana New" w:cs="Angsana New"/>
      <w:sz w:val="24"/>
      <w:szCs w:val="24"/>
      <w:lang w:eastAsia="zh-CN" w:bidi="th-TH"/>
    </w:rPr>
  </w:style>
  <w:style w:type="paragraph" w:customStyle="1" w:styleId="Style26">
    <w:name w:val="Style26"/>
    <w:basedOn w:val="Normale"/>
    <w:rsid w:val="001B5B14"/>
    <w:pPr>
      <w:widowControl w:val="0"/>
      <w:suppressAutoHyphens/>
      <w:autoSpaceDE w:val="0"/>
      <w:spacing w:after="0" w:line="224" w:lineRule="exact"/>
      <w:jc w:val="both"/>
    </w:pPr>
    <w:rPr>
      <w:rFonts w:ascii="Angsana New" w:eastAsia="Times New Roman" w:hAnsi="Angsana New" w:cs="Angsana New"/>
      <w:sz w:val="24"/>
      <w:szCs w:val="24"/>
      <w:lang w:eastAsia="zh-CN" w:bidi="th-TH"/>
    </w:rPr>
  </w:style>
  <w:style w:type="paragraph" w:customStyle="1" w:styleId="Corpodeltesto21">
    <w:name w:val="Corpo del testo 21"/>
    <w:basedOn w:val="Normale"/>
    <w:rsid w:val="001B5B14"/>
    <w:pPr>
      <w:suppressAutoHyphens/>
      <w:spacing w:after="120" w:line="480" w:lineRule="auto"/>
    </w:pPr>
    <w:rPr>
      <w:rFonts w:ascii="Times New Roman" w:eastAsia="Times New Roman" w:hAnsi="Times New Roman" w:cs="Times New Roman"/>
      <w:sz w:val="24"/>
      <w:szCs w:val="24"/>
      <w:lang w:eastAsia="zh-CN"/>
    </w:rPr>
  </w:style>
  <w:style w:type="paragraph" w:customStyle="1" w:styleId="Style5">
    <w:name w:val="Style5"/>
    <w:basedOn w:val="Normale"/>
    <w:rsid w:val="001B5B14"/>
    <w:pPr>
      <w:widowControl w:val="0"/>
      <w:suppressAutoHyphens/>
      <w:autoSpaceDE w:val="0"/>
      <w:spacing w:after="0" w:line="278" w:lineRule="exact"/>
    </w:pPr>
    <w:rPr>
      <w:rFonts w:ascii="Times New Roman" w:eastAsia="Times New Roman" w:hAnsi="Times New Roman" w:cs="Times New Roman"/>
      <w:sz w:val="24"/>
      <w:szCs w:val="24"/>
      <w:lang w:eastAsia="zh-CN"/>
    </w:rPr>
  </w:style>
  <w:style w:type="paragraph" w:customStyle="1" w:styleId="Style12">
    <w:name w:val="Style12"/>
    <w:basedOn w:val="Normale"/>
    <w:rsid w:val="001B5B14"/>
    <w:pPr>
      <w:widowControl w:val="0"/>
      <w:suppressAutoHyphens/>
      <w:autoSpaceDE w:val="0"/>
      <w:spacing w:after="0" w:line="278" w:lineRule="exact"/>
      <w:ind w:firstLine="173"/>
      <w:jc w:val="both"/>
    </w:pPr>
    <w:rPr>
      <w:rFonts w:ascii="Times New Roman" w:eastAsia="Times New Roman" w:hAnsi="Times New Roman" w:cs="Times New Roman"/>
      <w:sz w:val="24"/>
      <w:szCs w:val="24"/>
      <w:lang w:eastAsia="zh-CN"/>
    </w:rPr>
  </w:style>
  <w:style w:type="paragraph" w:customStyle="1" w:styleId="Default">
    <w:name w:val="Default"/>
    <w:rsid w:val="001B5B1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Contenutotabella">
    <w:name w:val="Contenuto tabella"/>
    <w:basedOn w:val="Normale"/>
    <w:rsid w:val="001B5B1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itolotabella">
    <w:name w:val="Titolo tabella"/>
    <w:basedOn w:val="Contenutotabella"/>
    <w:rsid w:val="001B5B14"/>
    <w:pPr>
      <w:jc w:val="center"/>
    </w:pPr>
    <w:rPr>
      <w:b/>
      <w:bCs/>
    </w:rPr>
  </w:style>
  <w:style w:type="table" w:customStyle="1" w:styleId="TableGrid">
    <w:name w:val="TableGrid"/>
    <w:rsid w:val="001B5B14"/>
    <w:pPr>
      <w:spacing w:after="0" w:line="240" w:lineRule="auto"/>
    </w:pPr>
    <w:rPr>
      <w:rFonts w:ascii="Calibri" w:eastAsia="Times New Roman" w:hAnsi="Calibri" w:cs="Times New Roman"/>
      <w:lang w:eastAsia="it-IT"/>
    </w:rPr>
    <w:tblPr>
      <w:tblCellMar>
        <w:top w:w="0" w:type="dxa"/>
        <w:left w:w="0" w:type="dxa"/>
        <w:bottom w:w="0" w:type="dxa"/>
        <w:right w:w="0" w:type="dxa"/>
      </w:tblCellMar>
    </w:tblPr>
  </w:style>
  <w:style w:type="paragraph" w:customStyle="1" w:styleId="footnotedescription">
    <w:name w:val="footnote description"/>
    <w:next w:val="Normale"/>
    <w:link w:val="footnotedescriptionChar"/>
    <w:hidden/>
    <w:rsid w:val="001B5B14"/>
    <w:pPr>
      <w:spacing w:after="0" w:line="270" w:lineRule="auto"/>
      <w:ind w:right="71" w:firstLine="67"/>
      <w:jc w:val="both"/>
    </w:pPr>
    <w:rPr>
      <w:rFonts w:ascii="Garamond" w:eastAsia="Times New Roman" w:hAnsi="Garamond" w:cs="Garamond"/>
      <w:color w:val="000000"/>
      <w:sz w:val="20"/>
      <w:lang w:eastAsia="it-IT"/>
    </w:rPr>
  </w:style>
  <w:style w:type="character" w:customStyle="1" w:styleId="footnotedescriptionChar">
    <w:name w:val="footnote description Char"/>
    <w:link w:val="footnotedescription"/>
    <w:locked/>
    <w:rsid w:val="001B5B14"/>
    <w:rPr>
      <w:rFonts w:ascii="Garamond" w:eastAsia="Times New Roman" w:hAnsi="Garamond" w:cs="Garamond"/>
      <w:color w:val="000000"/>
      <w:sz w:val="20"/>
      <w:lang w:eastAsia="it-IT"/>
    </w:rPr>
  </w:style>
  <w:style w:type="character" w:customStyle="1" w:styleId="footnotemark">
    <w:name w:val="footnote mark"/>
    <w:hidden/>
    <w:rsid w:val="001B5B14"/>
    <w:rPr>
      <w:rFonts w:ascii="Garamond" w:hAnsi="Garamond"/>
      <w:color w:val="000000"/>
      <w:sz w:val="20"/>
      <w:vertAlign w:val="superscript"/>
    </w:rPr>
  </w:style>
  <w:style w:type="table" w:customStyle="1" w:styleId="TableNormal">
    <w:name w:val="Table Normal"/>
    <w:uiPriority w:val="2"/>
    <w:semiHidden/>
    <w:unhideWhenUsed/>
    <w:qFormat/>
    <w:rsid w:val="001B5B1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5B14"/>
    <w:pPr>
      <w:widowControl w:val="0"/>
      <w:autoSpaceDE w:val="0"/>
      <w:autoSpaceDN w:val="0"/>
      <w:spacing w:after="0" w:line="257" w:lineRule="exact"/>
      <w:jc w:val="center"/>
    </w:pPr>
    <w:rPr>
      <w:rFonts w:ascii="Cambria" w:eastAsia="Times New Roman" w:hAnsi="Cambria" w:cs="Cambria"/>
      <w:lang w:eastAsia="it-IT"/>
    </w:rPr>
  </w:style>
  <w:style w:type="table" w:customStyle="1" w:styleId="TableGrid1">
    <w:name w:val="TableGrid1"/>
    <w:rsid w:val="001B5B14"/>
    <w:pPr>
      <w:spacing w:after="0" w:line="240" w:lineRule="auto"/>
    </w:pPr>
    <w:rPr>
      <w:rFonts w:ascii="Calibri" w:eastAsia="Times New Roman" w:hAnsi="Calibri" w:cs="Times New Roman"/>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asidati.agid.gov.it/catalog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ti.gov.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12487</Words>
  <Characters>71177</Characters>
  <Application>Microsoft Office Word</Application>
  <DocSecurity>0</DocSecurity>
  <Lines>593</Lines>
  <Paragraphs>166</Paragraphs>
  <ScaleCrop>false</ScaleCrop>
  <Company/>
  <LinksUpToDate>false</LinksUpToDate>
  <CharactersWithSpaces>83498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Manca</dc:creator>
  <cp:keywords/>
  <dc:description/>
  <cp:lastModifiedBy>Giuseppe Manca</cp:lastModifiedBy>
  <cp:revision>3</cp:revision>
  <dcterms:created xsi:type="dcterms:W3CDTF">2023-03-27T09:35:00Z</dcterms:created>
  <dcterms:modified xsi:type="dcterms:W3CDTF">2023-03-27T10:25:00Z</dcterms:modified>
</cp:coreProperties>
</file>